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D90" w:rsidRDefault="003C77ED" w:rsidP="003C77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3C77ED" w:rsidRDefault="003C77ED" w:rsidP="003C77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ПОДЛЕСНОВСКОГО МУНИЦИПАЛЬНОГО ОБРАЗОВАНИЯ</w:t>
      </w:r>
    </w:p>
    <w:p w:rsidR="003C77ED" w:rsidRDefault="003C77ED" w:rsidP="003C77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МАРКСОВСКОГО МУНИЦИПАЛЬНОГО РАЙОНА</w:t>
      </w:r>
    </w:p>
    <w:p w:rsidR="003C77ED" w:rsidRDefault="003C77ED" w:rsidP="003C77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3C77ED" w:rsidRDefault="003C77ED" w:rsidP="003C77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7ED" w:rsidRDefault="003C77ED" w:rsidP="003C77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C77ED" w:rsidRDefault="003C77ED" w:rsidP="003C77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7ED" w:rsidRDefault="003C77ED" w:rsidP="003C77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04.07.2011 г. № 44</w:t>
      </w:r>
    </w:p>
    <w:p w:rsidR="003C77ED" w:rsidRDefault="003C77ED" w:rsidP="003C77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77ED" w:rsidRDefault="003C77ED" w:rsidP="003C77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порядка размещения сведений о доходах, об имуществе и обязательствах имущественного характера муниципальных служащих и членов их семей для опубликования в средствах массовой информации</w:t>
      </w:r>
    </w:p>
    <w:p w:rsidR="003C77ED" w:rsidRDefault="003C77ED" w:rsidP="003C77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77ED" w:rsidRDefault="003C77ED" w:rsidP="003C77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5 статьи 8 Федерального закона от 25.12.2008 г. № 273-ФЗ «О противодействии», руководствуясь Уставом Подлесновского муниципального образования Марксовского муниципального района Саратовской области:</w:t>
      </w:r>
    </w:p>
    <w:p w:rsidR="003C77ED" w:rsidRDefault="003C77ED" w:rsidP="003C7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77ED" w:rsidRDefault="003C77ED" w:rsidP="003C77E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порядок размещения сведений о доходах, об имуществе и обязательствах имущественного характера муниципальных служащих и членов их семей для опубликования в средствах массовой информации согласно приложению.</w:t>
      </w:r>
    </w:p>
    <w:p w:rsidR="003C77ED" w:rsidRDefault="003C77ED" w:rsidP="003C7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77ED" w:rsidRPr="003C77ED" w:rsidRDefault="003C77ED" w:rsidP="003C7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77ED" w:rsidRDefault="003C77ED" w:rsidP="003C7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77ED" w:rsidRDefault="003C77ED" w:rsidP="003C7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3C77ED" w:rsidRDefault="003C77ED" w:rsidP="003C7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Подлесновского</w:t>
      </w:r>
    </w:p>
    <w:p w:rsidR="003C77ED" w:rsidRPr="003C77ED" w:rsidRDefault="003C77ED" w:rsidP="003C7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       С.К.Решетников</w:t>
      </w:r>
    </w:p>
    <w:p w:rsidR="003C77ED" w:rsidRDefault="003C77ED" w:rsidP="003C7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77ED" w:rsidRDefault="003C77ED" w:rsidP="003C7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77ED" w:rsidRDefault="003C77ED" w:rsidP="003C7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77ED" w:rsidRDefault="003C77ED" w:rsidP="003C7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77ED" w:rsidRDefault="003C77ED" w:rsidP="003C7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77ED" w:rsidRDefault="003C77ED" w:rsidP="003C7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77ED" w:rsidRDefault="003C77ED" w:rsidP="003C7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77ED" w:rsidRDefault="003C77ED" w:rsidP="003C7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77ED" w:rsidRDefault="003C77ED" w:rsidP="003C7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77ED" w:rsidRDefault="003C77ED" w:rsidP="003C7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77ED" w:rsidRDefault="003C77ED" w:rsidP="003C7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77ED" w:rsidRDefault="003C77ED" w:rsidP="003C7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77ED" w:rsidRDefault="003C77ED" w:rsidP="003C7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77ED" w:rsidRDefault="003C77ED" w:rsidP="003C7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77ED" w:rsidRDefault="003C77ED" w:rsidP="003C7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77ED" w:rsidRDefault="003C77ED" w:rsidP="003C7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77ED" w:rsidRDefault="003C77ED" w:rsidP="003C7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77ED" w:rsidRDefault="003C77ED" w:rsidP="003C7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4"/>
      </w:tblGrid>
      <w:tr w:rsidR="002A196E" w:rsidTr="002A196E">
        <w:tc>
          <w:tcPr>
            <w:tcW w:w="4643" w:type="dxa"/>
          </w:tcPr>
          <w:p w:rsidR="002A196E" w:rsidRDefault="002A196E" w:rsidP="003C77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4" w:type="dxa"/>
          </w:tcPr>
          <w:p w:rsidR="002A196E" w:rsidRDefault="002A196E" w:rsidP="003C77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к Постановлению администрации  Подлесновского муниципального образования от 04.07.2011 г. № 44</w:t>
            </w:r>
          </w:p>
        </w:tc>
      </w:tr>
    </w:tbl>
    <w:p w:rsidR="003C77ED" w:rsidRDefault="003C77ED" w:rsidP="003C7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196E" w:rsidRDefault="002A196E" w:rsidP="002A19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96E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2A196E" w:rsidRDefault="002A196E" w:rsidP="002A19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96E">
        <w:rPr>
          <w:rFonts w:ascii="Times New Roman" w:hAnsi="Times New Roman" w:cs="Times New Roman"/>
          <w:b/>
          <w:sz w:val="28"/>
          <w:szCs w:val="28"/>
        </w:rPr>
        <w:t>размещения сведений о доходах, об имуществе и обязательствах имущественного характера муниципальных служащих и членов их семей для опубликования в средствах массовой информации</w:t>
      </w:r>
    </w:p>
    <w:p w:rsidR="002A196E" w:rsidRDefault="002A196E" w:rsidP="002A19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96E" w:rsidRDefault="002A196E" w:rsidP="002A196E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Настоящим порядком устанавливаются обязанности сотрудников администрации Подлесновского муниципального образования по представлению сведений в контрольно – ревизионную комиссию для размещения сведений о доходах, об имуществе и обязательствах  имущественного характера муниципальных служащих, их супругов и несовершеннолетних детей (далее – сведения о доходах, об имуществе и обязательствах имущественного характера) в средствах массовой информации для опубликования в связи с их запросами.</w:t>
      </w:r>
      <w:proofErr w:type="gramEnd"/>
    </w:p>
    <w:p w:rsidR="002A196E" w:rsidRDefault="002A196E" w:rsidP="002A196E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официальном сайте размещаются, и общероссийским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характера:</w:t>
      </w:r>
    </w:p>
    <w:p w:rsidR="002A196E" w:rsidRDefault="002A196E" w:rsidP="00F974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находящиеся в их пользовании, с указанием вида, площади и страны расположения каждого из них;</w:t>
      </w:r>
    </w:p>
    <w:p w:rsidR="002A196E" w:rsidRDefault="002A196E" w:rsidP="00F974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перечень транспортных средств, с указанием вида и марки, принадлежащих на праве собственности муниципальному служащему, его супруге (супругу) и несовершеннолетним детям;</w:t>
      </w:r>
    </w:p>
    <w:p w:rsidR="002A196E" w:rsidRDefault="002A196E" w:rsidP="00F974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декларированный годовой доход муниципального служащего, его супруги (супруга) и несовершеннолетних детей.</w:t>
      </w:r>
    </w:p>
    <w:p w:rsidR="002A196E" w:rsidRDefault="00E03EAB" w:rsidP="00E03EAB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размещаемых на официальном сайте  и предоставляемых общероссийским средствам массовой информации для опубликования сведения о доходах, об имуществе и обязательствах имущественного характера запрещается указывать:</w:t>
      </w:r>
    </w:p>
    <w:p w:rsidR="00E03EAB" w:rsidRDefault="00E03EAB" w:rsidP="00F974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а) иные сведения (кроме указанных в пункте 2 настоящего порядка) о доходах муниципального 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E03EAB" w:rsidRDefault="00E03EAB" w:rsidP="00F974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персональные данные супруги (супруга), детей и иных членов семьи муниципального служащего:</w:t>
      </w:r>
    </w:p>
    <w:p w:rsidR="00E03EAB" w:rsidRDefault="00E03EAB" w:rsidP="00F974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семьи;</w:t>
      </w:r>
    </w:p>
    <w:p w:rsidR="00E03EAB" w:rsidRDefault="00E03EAB" w:rsidP="00F974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г) данные, позволяющие определить местонахождение объектов недвижимого имущества, принадлежащих муниципальному служащему, его </w:t>
      </w:r>
      <w:r w:rsidR="00B24FD7">
        <w:rPr>
          <w:rFonts w:ascii="Times New Roman" w:hAnsi="Times New Roman" w:cs="Times New Roman"/>
          <w:sz w:val="28"/>
          <w:szCs w:val="28"/>
        </w:rPr>
        <w:t>супруге (супругу), детям, иным членам семьи на праве собственности или находящихся в их пользовании;</w:t>
      </w:r>
    </w:p>
    <w:p w:rsidR="00B24FD7" w:rsidRDefault="00B24FD7" w:rsidP="00F974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B24FD7" w:rsidRDefault="00B24FD7" w:rsidP="00B24FD7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доходах, об имуществе и обязательствах имущественного характера, указанные в пункте 2 настоящего порядка, размещают на официальном сайте в 14-дневный срок со дня истечения срока, установленного для подачи справок о доходах, об имуществе и обязательствах имущественного характера лицами, замещающими должности муниципальной службы.</w:t>
      </w:r>
    </w:p>
    <w:p w:rsidR="00B24FD7" w:rsidRDefault="00B24FD7" w:rsidP="00B24FD7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на официальном сайте сведений о доходах, об имуществе и обязательствах имущественного характера муниципальных служащих обеспечивается контрольно – ревизионной комиссией администрации Подлесновского муниципального образования.</w:t>
      </w:r>
    </w:p>
    <w:p w:rsidR="00B24FD7" w:rsidRDefault="00B24FD7" w:rsidP="00B24FD7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 – ревизионная комиссия:</w:t>
      </w:r>
    </w:p>
    <w:p w:rsidR="00B24FD7" w:rsidRDefault="00B24FD7" w:rsidP="00F974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 3-х </w:t>
      </w:r>
      <w:proofErr w:type="spellStart"/>
      <w:r>
        <w:rPr>
          <w:rFonts w:ascii="Times New Roman" w:hAnsi="Times New Roman" w:cs="Times New Roman"/>
          <w:sz w:val="28"/>
          <w:szCs w:val="28"/>
        </w:rPr>
        <w:t>дневный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срок со дня поступления запроса от общероссийского средства массовой информации сообщает о нем муниципальному служащему, в отношении которого поступил запрос;</w:t>
      </w:r>
    </w:p>
    <w:p w:rsidR="00B24FD7" w:rsidRDefault="00B24FD7" w:rsidP="00F974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 7-ми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дневный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срок со дня поступления запроса от общероссийского средства массовой информации обеспечивает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B24FD7" w:rsidRPr="00B24FD7" w:rsidRDefault="00B24FD7" w:rsidP="00F974AC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контрольно – ревизионной комиссии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</w:t>
      </w:r>
      <w:r w:rsidR="00F974AC">
        <w:rPr>
          <w:rFonts w:ascii="Times New Roman" w:hAnsi="Times New Roman" w:cs="Times New Roman"/>
          <w:sz w:val="28"/>
          <w:szCs w:val="28"/>
        </w:rPr>
        <w:t xml:space="preserve"> к государственной тайне или являющихся конфиденциальными.</w:t>
      </w:r>
    </w:p>
    <w:p w:rsidR="00B24FD7" w:rsidRDefault="00B24FD7" w:rsidP="00B24F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74AC" w:rsidRDefault="00F974AC" w:rsidP="00F974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F974AC" w:rsidRDefault="00F974AC" w:rsidP="00F974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Подлесновского</w:t>
      </w:r>
    </w:p>
    <w:p w:rsidR="00F974AC" w:rsidRPr="003C77ED" w:rsidRDefault="00F974AC" w:rsidP="00F974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       С.К.Решетников</w:t>
      </w:r>
    </w:p>
    <w:p w:rsidR="00F974AC" w:rsidRDefault="00F974AC" w:rsidP="00B24F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74AC" w:rsidRPr="00B24FD7" w:rsidRDefault="00F974AC" w:rsidP="00B24F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974AC" w:rsidRPr="00B24FD7" w:rsidSect="003C77ED">
      <w:pgSz w:w="11906" w:h="16838"/>
      <w:pgMar w:top="851" w:right="1134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F559E"/>
    <w:multiLevelType w:val="hybridMultilevel"/>
    <w:tmpl w:val="B2D04AA2"/>
    <w:lvl w:ilvl="0" w:tplc="6AC6A6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A50B2"/>
    <w:multiLevelType w:val="hybridMultilevel"/>
    <w:tmpl w:val="DCCE4946"/>
    <w:lvl w:ilvl="0" w:tplc="6AC6A6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BA377D6"/>
    <w:multiLevelType w:val="hybridMultilevel"/>
    <w:tmpl w:val="067E8FF2"/>
    <w:lvl w:ilvl="0" w:tplc="6AC6A6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7F500CA"/>
    <w:multiLevelType w:val="hybridMultilevel"/>
    <w:tmpl w:val="CCE88FD6"/>
    <w:lvl w:ilvl="0" w:tplc="6AC6A6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77ED"/>
    <w:rsid w:val="000D0D90"/>
    <w:rsid w:val="002A196E"/>
    <w:rsid w:val="003C77ED"/>
    <w:rsid w:val="00B24FD7"/>
    <w:rsid w:val="00E03EAB"/>
    <w:rsid w:val="00F97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7ED"/>
    <w:pPr>
      <w:ind w:left="720"/>
      <w:contextualSpacing/>
    </w:pPr>
  </w:style>
  <w:style w:type="table" w:styleId="a4">
    <w:name w:val="Table Grid"/>
    <w:basedOn w:val="a1"/>
    <w:uiPriority w:val="59"/>
    <w:rsid w:val="002A19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Podlesnoe-notariat</dc:creator>
  <cp:keywords/>
  <dc:description/>
  <cp:lastModifiedBy>Podlesnoe-notariat</cp:lastModifiedBy>
  <cp:revision>3</cp:revision>
  <dcterms:created xsi:type="dcterms:W3CDTF">2019-09-23T04:55:00Z</dcterms:created>
  <dcterms:modified xsi:type="dcterms:W3CDTF">2019-09-23T05:41:00Z</dcterms:modified>
</cp:coreProperties>
</file>