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77" w:rsidRPr="00407E77" w:rsidRDefault="00407E77" w:rsidP="00407E77">
      <w:pPr>
        <w:spacing w:after="0"/>
        <w:jc w:val="right"/>
      </w:pPr>
    </w:p>
    <w:p w:rsidR="00407E77" w:rsidRPr="00407E77" w:rsidRDefault="00407E77" w:rsidP="00407E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Утверждаю</w:t>
      </w:r>
    </w:p>
    <w:p w:rsidR="00407E77" w:rsidRPr="00407E77" w:rsidRDefault="00407E77" w:rsidP="00407E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E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407E77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407E7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07E77" w:rsidRPr="00407E77" w:rsidRDefault="00407E77" w:rsidP="00407E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E77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407E77">
        <w:rPr>
          <w:rFonts w:ascii="Times New Roman" w:hAnsi="Times New Roman" w:cs="Times New Roman"/>
          <w:sz w:val="28"/>
          <w:szCs w:val="28"/>
        </w:rPr>
        <w:t>Е.В.Березина</w:t>
      </w:r>
      <w:proofErr w:type="spellEnd"/>
    </w:p>
    <w:p w:rsidR="00407E77" w:rsidRPr="00407E77" w:rsidRDefault="00407E77" w:rsidP="00407E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E77" w:rsidRPr="00407E77" w:rsidRDefault="00407E77" w:rsidP="00407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77">
        <w:rPr>
          <w:rFonts w:ascii="Times New Roman" w:hAnsi="Times New Roman" w:cs="Times New Roman"/>
          <w:sz w:val="28"/>
          <w:szCs w:val="28"/>
        </w:rPr>
        <w:t>План</w:t>
      </w:r>
    </w:p>
    <w:p w:rsidR="00407E77" w:rsidRDefault="00407E77" w:rsidP="00407E77">
      <w:pPr>
        <w:spacing w:after="0"/>
        <w:jc w:val="center"/>
      </w:pPr>
      <w:r w:rsidRPr="00407E77">
        <w:rPr>
          <w:rFonts w:ascii="Times New Roman" w:hAnsi="Times New Roman" w:cs="Times New Roman"/>
          <w:sz w:val="28"/>
          <w:szCs w:val="28"/>
        </w:rPr>
        <w:t xml:space="preserve">Проведения культурно-массовых </w:t>
      </w:r>
      <w:r>
        <w:rPr>
          <w:rFonts w:ascii="Times New Roman" w:hAnsi="Times New Roman" w:cs="Times New Roman"/>
          <w:sz w:val="28"/>
          <w:szCs w:val="28"/>
        </w:rPr>
        <w:t>мероприятий  МУКС ПСКО на июль</w:t>
      </w:r>
      <w:r w:rsidRPr="00407E77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407E77" w:rsidRDefault="00407E77" w:rsidP="00407E77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035"/>
        <w:gridCol w:w="6337"/>
        <w:gridCol w:w="3118"/>
        <w:gridCol w:w="2268"/>
      </w:tblGrid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02.07.2016 г. 12-00 ч.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«Мир, в котором я живу»- познавательная программа для детей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03.07.2016 г. 19-00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«Танцуй, пока </w:t>
            </w:r>
            <w:proofErr w:type="gram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!»- детская игровая дискотека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03.07.2016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20-00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Стаканомания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» - игровая программа для молодежи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03.06.2016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«Что такое светофор» - познавательно  игровая программа для детей дошкольного возраста.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Село Орловское б</w:t>
            </w: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05.07.2016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19-00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 - фестиваль семейного творчества для разновозрастной группы.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05.07.2016 г. 15-00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«Что означает слово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?» - праздничная программа  ко Дню семьи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07.07.2016 г. 16-00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«Иванов день» - народное гулянье для молодёжи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Берег реки села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07.07.2016 г. 11-00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«Дружная семья»- конкурс рисунка на асфальте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07.07.2016 г. 12-00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«Хорошо, что есть семья – что от бед хранит меня» - концерт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08.07.2016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18-00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мама, я – дружная семья» День семьи любви и верности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Приклубная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территория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07.07.2016 г.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«Моя семья» - фотовыставка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07.07.2016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19-00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«Колокола любви!» праздник семьи, любви и верности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09.07.2016 г. 19-00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«Танцуй, пока </w:t>
            </w:r>
            <w:proofErr w:type="gram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!» - детская игровая дискотека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10.07.2016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19-00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«Горькие плоды красивой жизни!» беседа среди молодежи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11.07.2016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«Наш мир без вредных привычек!» конкурс рисунков и беседа среди детей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12.07.2016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«Родники живой памяти» литературный вечер для молодежи.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12.07.2016 г. 12-00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» - беседа о правилах поведения на дороге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14.07.2016 г. 15-00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Поющая</w:t>
            </w:r>
            <w:proofErr w:type="gram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ФА-СОЛЬ»- конкурс детской песни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14.07.2016 г 16-00 ч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«Весёлая грядка»- выставка рисунка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15.07.2016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«По неизведанным дорожкам» познавательная программа  для дошкольников.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16.07.2016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«Мои любимые сказки» - конкурсная программа для детей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16.07.2016 г. 20-00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«Даёшь молодёжь!» - дискотека для молодёжи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17.07.2016 г. 17-00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«Калейдоскоп талантов» - конкурсная программа для детей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18.07. 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«Берегите лес» - игровая программа для детей дошкольного и школьного возраста.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19.07.2016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18-00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«Танцуйте с мамой!» вечер семейного отдыха.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19.07.2016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14-00 ч. 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Турстарты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» спортивная эстафета для школьников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19.07.2016 г. 12-00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«Весёлая уборка» - игровая программа на тему экологии для школьников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20.07.2016 г. 11-00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«Вот 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- какое  наше лето» - игровая программа для детей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21.07.2016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13-00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«Летнее настроение» - выставка детских работ </w:t>
            </w:r>
            <w:proofErr w:type="gram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21.07.2016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движения»- игровая программа для детей дошкольного возраста.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21.07.2016 г. 14-00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«Хорошо в деревне летом!» - театрализованное представление, аудитория разновозрастная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23.07.2016 г. 19-00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«Танцуй, пока </w:t>
            </w:r>
            <w:proofErr w:type="gram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!»- детская игровая дискотека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24.07.2016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22-00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«Приключения Курочки Рябы» развлекательная игровая программа для взрослых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25.07.2016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20-00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Вечер отдыха для пожилых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со старыми друзьями»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26.07.2016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«Терроризм без масок» час информации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26.07.2016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«День крещения Руси» - театрализованная </w:t>
            </w:r>
            <w:r w:rsidRPr="004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 для детей всех возрастов.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Орловский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26.07.2016 г. 14-00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«Золотая середина лета» - игровая  программа  для детей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27.07.2016 г. 11-00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«Весело играем» - игровая программа для детей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29.07.2016 г. 14-00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«Летний вечерок» - посиделки в клубе «Надежда» для пожилых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30.07.2016 г. 11-00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«Подводное царство – Нептуна государство» - семейная  развлекательная программа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30.07.2016 г.           20-00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«Вечер удивительных превращений»  костюмированный танцевальный вечер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  <w:bookmarkStart w:id="0" w:name="_GoBack"/>
            <w:bookmarkEnd w:id="0"/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407E77" w:rsidRPr="00407E77" w:rsidTr="00306222">
        <w:tc>
          <w:tcPr>
            <w:tcW w:w="76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35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31.07.2016 г.</w:t>
            </w:r>
          </w:p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«В мире </w:t>
            </w:r>
            <w:proofErr w:type="gram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жить с людьми дружить</w:t>
            </w:r>
            <w:proofErr w:type="gramEnd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» познавательная программа для детей в День дружбы</w:t>
            </w:r>
          </w:p>
        </w:tc>
        <w:tc>
          <w:tcPr>
            <w:tcW w:w="311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села </w:t>
            </w:r>
            <w:proofErr w:type="spellStart"/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Баскатовки</w:t>
            </w:r>
            <w:proofErr w:type="spellEnd"/>
          </w:p>
        </w:tc>
        <w:tc>
          <w:tcPr>
            <w:tcW w:w="2268" w:type="dxa"/>
          </w:tcPr>
          <w:p w:rsidR="00407E77" w:rsidRPr="00407E77" w:rsidRDefault="00407E77" w:rsidP="00407E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77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</w:tbl>
    <w:p w:rsidR="00407E77" w:rsidRDefault="00407E77" w:rsidP="00407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77" w:rsidRPr="00407E77" w:rsidRDefault="00407E77" w:rsidP="00407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ПСКО                                                                                             В.</w:t>
      </w:r>
      <w:proofErr w:type="gramEnd"/>
      <w:r>
        <w:rPr>
          <w:rFonts w:ascii="Times New Roman" w:hAnsi="Times New Roman" w:cs="Times New Roman"/>
          <w:sz w:val="28"/>
          <w:szCs w:val="28"/>
        </w:rPr>
        <w:t>П. Решетняк</w:t>
      </w:r>
    </w:p>
    <w:sectPr w:rsidR="00407E77" w:rsidRPr="00407E77" w:rsidSect="00407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EE"/>
    <w:rsid w:val="00407E77"/>
    <w:rsid w:val="00713F49"/>
    <w:rsid w:val="00C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2016-06-03T04:16:00Z</dcterms:created>
  <dcterms:modified xsi:type="dcterms:W3CDTF">2016-06-03T04:25:00Z</dcterms:modified>
</cp:coreProperties>
</file>