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B5" w:rsidRPr="00F66A85" w:rsidRDefault="00852E5E"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СОВЕТ</w:t>
      </w:r>
    </w:p>
    <w:p w:rsidR="00852E5E" w:rsidRPr="00F66A85" w:rsidRDefault="001C73B5"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ПОДЛЕСНОВСКОГО</w:t>
      </w:r>
      <w:r w:rsidR="00D104E5" w:rsidRPr="00F66A85">
        <w:rPr>
          <w:rFonts w:ascii="Times New Roman" w:hAnsi="Times New Roman" w:cs="Times New Roman"/>
          <w:sz w:val="24"/>
          <w:szCs w:val="24"/>
        </w:rPr>
        <w:t xml:space="preserve"> МУНИЦИПАЛЬНОГО ОБРАЗОВАНИЯ</w:t>
      </w:r>
    </w:p>
    <w:p w:rsidR="001C73B5" w:rsidRPr="00F66A85" w:rsidRDefault="0040683D"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МАРКСОВСКОГО МУНИЦИПАЛЬНОГО РАЙОНА</w:t>
      </w:r>
    </w:p>
    <w:p w:rsidR="0040683D" w:rsidRPr="00F66A85" w:rsidRDefault="0040683D"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САРАТОВСКОЙ ОБЛАСТИ</w:t>
      </w:r>
    </w:p>
    <w:p w:rsidR="00D104E5" w:rsidRPr="00F66A85" w:rsidRDefault="00D104E5" w:rsidP="00F66A85">
      <w:pPr>
        <w:spacing w:after="0" w:line="240" w:lineRule="auto"/>
        <w:jc w:val="both"/>
        <w:rPr>
          <w:rFonts w:ascii="Times New Roman" w:hAnsi="Times New Roman" w:cs="Times New Roman"/>
          <w:sz w:val="24"/>
          <w:szCs w:val="24"/>
        </w:rPr>
      </w:pPr>
    </w:p>
    <w:p w:rsidR="0040683D" w:rsidRPr="00F66A85" w:rsidRDefault="00852E5E"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РЕШЕНИЕ</w:t>
      </w:r>
    </w:p>
    <w:p w:rsidR="00D104E5" w:rsidRPr="00F66A85" w:rsidRDefault="00D104E5" w:rsidP="00F66A85">
      <w:pPr>
        <w:spacing w:after="0" w:line="240" w:lineRule="auto"/>
        <w:jc w:val="both"/>
        <w:rPr>
          <w:rFonts w:ascii="Times New Roman" w:hAnsi="Times New Roman" w:cs="Times New Roman"/>
          <w:sz w:val="24"/>
          <w:szCs w:val="24"/>
        </w:rPr>
      </w:pPr>
    </w:p>
    <w:p w:rsidR="00D104E5" w:rsidRDefault="009E28D6" w:rsidP="00F66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0</w:t>
      </w:r>
      <w:r w:rsidR="00DA2453">
        <w:rPr>
          <w:rFonts w:ascii="Times New Roman" w:hAnsi="Times New Roman" w:cs="Times New Roman"/>
          <w:sz w:val="24"/>
          <w:szCs w:val="24"/>
        </w:rPr>
        <w:t>8</w:t>
      </w:r>
      <w:r>
        <w:rPr>
          <w:rFonts w:ascii="Times New Roman" w:hAnsi="Times New Roman" w:cs="Times New Roman"/>
          <w:sz w:val="24"/>
          <w:szCs w:val="24"/>
        </w:rPr>
        <w:t>.06.2016 г. № 10/24</w:t>
      </w:r>
    </w:p>
    <w:p w:rsidR="00F66A85" w:rsidRPr="00F66A85" w:rsidRDefault="00F66A85" w:rsidP="00F66A85">
      <w:pPr>
        <w:spacing w:after="0" w:line="240" w:lineRule="auto"/>
        <w:jc w:val="both"/>
        <w:rPr>
          <w:rFonts w:ascii="Times New Roman" w:hAnsi="Times New Roman" w:cs="Times New Roman"/>
          <w:sz w:val="24"/>
          <w:szCs w:val="24"/>
        </w:rPr>
      </w:pPr>
    </w:p>
    <w:p w:rsidR="00F66A85" w:rsidRDefault="00852E5E"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Об утверждении Положения «</w:t>
      </w:r>
      <w:r w:rsidR="0040683D" w:rsidRPr="00F66A85">
        <w:rPr>
          <w:rFonts w:ascii="Times New Roman" w:hAnsi="Times New Roman" w:cs="Times New Roman"/>
          <w:sz w:val="24"/>
          <w:szCs w:val="24"/>
        </w:rPr>
        <w:t xml:space="preserve">О представлении </w:t>
      </w:r>
      <w:r w:rsidR="00D104E5" w:rsidRPr="00F66A85">
        <w:rPr>
          <w:rFonts w:ascii="Times New Roman" w:hAnsi="Times New Roman" w:cs="Times New Roman"/>
          <w:sz w:val="24"/>
          <w:szCs w:val="24"/>
        </w:rPr>
        <w:t xml:space="preserve">гражданами, </w:t>
      </w:r>
    </w:p>
    <w:p w:rsidR="00852E5E" w:rsidRPr="00F66A85" w:rsidRDefault="00D104E5" w:rsidP="00F66A85">
      <w:pPr>
        <w:spacing w:after="0" w:line="240" w:lineRule="auto"/>
        <w:jc w:val="both"/>
        <w:rPr>
          <w:rFonts w:ascii="Times New Roman" w:hAnsi="Times New Roman" w:cs="Times New Roman"/>
          <w:sz w:val="24"/>
          <w:szCs w:val="24"/>
        </w:rPr>
      </w:pPr>
      <w:proofErr w:type="gramStart"/>
      <w:r w:rsidRPr="00F66A85">
        <w:rPr>
          <w:rFonts w:ascii="Times New Roman" w:hAnsi="Times New Roman" w:cs="Times New Roman"/>
          <w:sz w:val="24"/>
          <w:szCs w:val="24"/>
        </w:rPr>
        <w:t>претендующими</w:t>
      </w:r>
      <w:proofErr w:type="gramEnd"/>
      <w:r w:rsidRPr="00F66A85">
        <w:rPr>
          <w:rFonts w:ascii="Times New Roman" w:hAnsi="Times New Roman" w:cs="Times New Roman"/>
          <w:sz w:val="24"/>
          <w:szCs w:val="24"/>
        </w:rPr>
        <w:t xml:space="preserve"> на замещение должностей</w:t>
      </w:r>
      <w:r w:rsidR="00852E5E" w:rsidRPr="00F66A85">
        <w:rPr>
          <w:rFonts w:ascii="Times New Roman" w:hAnsi="Times New Roman" w:cs="Times New Roman"/>
          <w:sz w:val="24"/>
          <w:szCs w:val="24"/>
        </w:rPr>
        <w:t xml:space="preserve"> </w:t>
      </w:r>
      <w:r w:rsidRPr="00F66A85">
        <w:rPr>
          <w:rFonts w:ascii="Times New Roman" w:hAnsi="Times New Roman" w:cs="Times New Roman"/>
          <w:sz w:val="24"/>
          <w:szCs w:val="24"/>
        </w:rPr>
        <w:t xml:space="preserve">муниципальной службы, </w:t>
      </w:r>
    </w:p>
    <w:p w:rsidR="006A019C" w:rsidRPr="00F66A85" w:rsidRDefault="00D104E5"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и муниципальными служащими </w:t>
      </w:r>
      <w:r w:rsidR="006A019C" w:rsidRPr="00F66A85">
        <w:rPr>
          <w:rFonts w:ascii="Times New Roman" w:hAnsi="Times New Roman" w:cs="Times New Roman"/>
          <w:sz w:val="24"/>
          <w:szCs w:val="24"/>
        </w:rPr>
        <w:t>администрации</w:t>
      </w:r>
    </w:p>
    <w:p w:rsidR="00852E5E" w:rsidRPr="00F66A85" w:rsidRDefault="001C73B5"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Подлесновского</w:t>
      </w:r>
      <w:r w:rsidR="006A019C" w:rsidRPr="00F66A85">
        <w:rPr>
          <w:rFonts w:ascii="Times New Roman" w:hAnsi="Times New Roman" w:cs="Times New Roman"/>
          <w:sz w:val="24"/>
          <w:szCs w:val="24"/>
        </w:rPr>
        <w:t xml:space="preserve"> муниципального образования </w:t>
      </w:r>
      <w:r w:rsidR="00D104E5" w:rsidRPr="00F66A85">
        <w:rPr>
          <w:rFonts w:ascii="Times New Roman" w:hAnsi="Times New Roman" w:cs="Times New Roman"/>
          <w:sz w:val="24"/>
          <w:szCs w:val="24"/>
        </w:rPr>
        <w:t xml:space="preserve">сведений о доходах, </w:t>
      </w:r>
    </w:p>
    <w:p w:rsidR="0040683D" w:rsidRPr="00F66A85" w:rsidRDefault="00D104E5"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об имуществе и обязательствах имущественного характера</w:t>
      </w:r>
      <w:r w:rsidR="00852E5E" w:rsidRPr="00F66A85">
        <w:rPr>
          <w:rFonts w:ascii="Times New Roman" w:hAnsi="Times New Roman" w:cs="Times New Roman"/>
          <w:sz w:val="24"/>
          <w:szCs w:val="24"/>
        </w:rPr>
        <w:t>»</w:t>
      </w:r>
    </w:p>
    <w:p w:rsidR="0040683D" w:rsidRPr="00F66A85" w:rsidRDefault="0040683D" w:rsidP="00F66A85">
      <w:pPr>
        <w:spacing w:after="0" w:line="240" w:lineRule="auto"/>
        <w:jc w:val="both"/>
        <w:rPr>
          <w:rFonts w:ascii="Times New Roman" w:hAnsi="Times New Roman" w:cs="Times New Roman"/>
          <w:sz w:val="24"/>
          <w:szCs w:val="24"/>
        </w:rPr>
      </w:pPr>
    </w:p>
    <w:p w:rsidR="0040683D" w:rsidRPr="00F66A85" w:rsidRDefault="0040683D" w:rsidP="00F66A85">
      <w:pPr>
        <w:spacing w:after="0" w:line="240" w:lineRule="auto"/>
        <w:jc w:val="both"/>
        <w:rPr>
          <w:rFonts w:ascii="Times New Roman" w:hAnsi="Times New Roman" w:cs="Times New Roman"/>
          <w:sz w:val="24"/>
          <w:szCs w:val="24"/>
        </w:rPr>
      </w:pPr>
      <w:proofErr w:type="gramStart"/>
      <w:r w:rsidRPr="00F66A85">
        <w:rPr>
          <w:rFonts w:ascii="Times New Roman" w:hAnsi="Times New Roman" w:cs="Times New Roman"/>
          <w:sz w:val="24"/>
          <w:szCs w:val="24"/>
        </w:rPr>
        <w:t>В соответствии со статьей 8 Федерального закона от 25.12.2008 г. № 273-ФЗ «О противодействии коррупции», Указом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1C73B5" w:rsidRPr="00F66A85">
        <w:rPr>
          <w:rFonts w:ascii="Times New Roman" w:hAnsi="Times New Roman" w:cs="Times New Roman"/>
          <w:sz w:val="24"/>
          <w:szCs w:val="24"/>
        </w:rPr>
        <w:t xml:space="preserve"> Указом Президента Российской Федерации от 23.06.2014 года № 460 «Об утверждении формы справки о доходах, расходах</w:t>
      </w:r>
      <w:proofErr w:type="gramEnd"/>
      <w:r w:rsidR="001C73B5" w:rsidRPr="00F66A85">
        <w:rPr>
          <w:rFonts w:ascii="Times New Roman" w:hAnsi="Times New Roman" w:cs="Times New Roman"/>
          <w:sz w:val="24"/>
          <w:szCs w:val="24"/>
        </w:rPr>
        <w:t xml:space="preserve">, об имуществе и обязательствах имущественного характера и внесении изменений в некоторые акты Президента Российской Федерации», на основании экспертного заключения правового управления Правительства Саратовской области № 10-09-05/455 от 17.02.2015 года, руководствуясь </w:t>
      </w:r>
      <w:r w:rsidRPr="00F66A85">
        <w:rPr>
          <w:rFonts w:ascii="Times New Roman" w:hAnsi="Times New Roman" w:cs="Times New Roman"/>
          <w:sz w:val="24"/>
          <w:szCs w:val="24"/>
        </w:rPr>
        <w:t xml:space="preserve"> Уставом </w:t>
      </w:r>
      <w:r w:rsidR="001C73B5" w:rsidRPr="00F66A85">
        <w:rPr>
          <w:rFonts w:ascii="Times New Roman" w:hAnsi="Times New Roman" w:cs="Times New Roman"/>
          <w:sz w:val="24"/>
          <w:szCs w:val="24"/>
        </w:rPr>
        <w:t>Подлесновского</w:t>
      </w:r>
      <w:r w:rsidRPr="00F66A85">
        <w:rPr>
          <w:rFonts w:ascii="Times New Roman" w:hAnsi="Times New Roman" w:cs="Times New Roman"/>
          <w:sz w:val="24"/>
          <w:szCs w:val="24"/>
        </w:rPr>
        <w:t xml:space="preserve"> муниципального </w:t>
      </w:r>
      <w:r w:rsidR="00D104E5" w:rsidRPr="00F66A85">
        <w:rPr>
          <w:rFonts w:ascii="Times New Roman" w:hAnsi="Times New Roman" w:cs="Times New Roman"/>
          <w:sz w:val="24"/>
          <w:szCs w:val="24"/>
        </w:rPr>
        <w:t>образовани</w:t>
      </w:r>
      <w:r w:rsidR="001C73B5" w:rsidRPr="00F66A85">
        <w:rPr>
          <w:rFonts w:ascii="Times New Roman" w:hAnsi="Times New Roman" w:cs="Times New Roman"/>
          <w:sz w:val="24"/>
          <w:szCs w:val="24"/>
        </w:rPr>
        <w:t>я Марксовского муниципального района Саратовской области</w:t>
      </w:r>
      <w:r w:rsidR="00852E5E" w:rsidRPr="00F66A85">
        <w:rPr>
          <w:rFonts w:ascii="Times New Roman" w:hAnsi="Times New Roman" w:cs="Times New Roman"/>
          <w:sz w:val="24"/>
          <w:szCs w:val="24"/>
        </w:rPr>
        <w:t>, Совет Подлесновского муниципального образования Марксовского муниципального района Саратовской области</w:t>
      </w:r>
      <w:r w:rsidRPr="00F66A85">
        <w:rPr>
          <w:rFonts w:ascii="Times New Roman" w:hAnsi="Times New Roman" w:cs="Times New Roman"/>
          <w:sz w:val="24"/>
          <w:szCs w:val="24"/>
        </w:rPr>
        <w:t>:</w:t>
      </w:r>
    </w:p>
    <w:p w:rsidR="00316C2B" w:rsidRPr="00F66A85" w:rsidRDefault="00316C2B" w:rsidP="00F66A85">
      <w:pPr>
        <w:spacing w:after="0" w:line="240" w:lineRule="auto"/>
        <w:jc w:val="both"/>
        <w:rPr>
          <w:rFonts w:ascii="Times New Roman" w:hAnsi="Times New Roman" w:cs="Times New Roman"/>
          <w:sz w:val="24"/>
          <w:szCs w:val="24"/>
        </w:rPr>
      </w:pPr>
    </w:p>
    <w:p w:rsidR="00D104E5" w:rsidRPr="00F66A85" w:rsidRDefault="00852E5E"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РЕШИЛ</w:t>
      </w:r>
      <w:r w:rsidR="00D104E5" w:rsidRPr="00F66A85">
        <w:rPr>
          <w:rFonts w:ascii="Times New Roman" w:hAnsi="Times New Roman" w:cs="Times New Roman"/>
          <w:sz w:val="24"/>
          <w:szCs w:val="24"/>
        </w:rPr>
        <w:t>:</w:t>
      </w:r>
    </w:p>
    <w:p w:rsidR="0040683D" w:rsidRPr="00F66A85" w:rsidRDefault="00D104E5"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1. Утвердить </w:t>
      </w:r>
      <w:r w:rsidR="0040683D" w:rsidRPr="00F66A85">
        <w:rPr>
          <w:rFonts w:ascii="Times New Roman" w:hAnsi="Times New Roman" w:cs="Times New Roman"/>
          <w:sz w:val="24"/>
          <w:szCs w:val="24"/>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согласно приложению № 1</w:t>
      </w:r>
      <w:r w:rsidR="004C0E14" w:rsidRPr="00F66A85">
        <w:rPr>
          <w:rFonts w:ascii="Times New Roman" w:hAnsi="Times New Roman" w:cs="Times New Roman"/>
          <w:sz w:val="24"/>
          <w:szCs w:val="24"/>
        </w:rPr>
        <w:t>.</w:t>
      </w:r>
    </w:p>
    <w:p w:rsidR="00316C2B" w:rsidRPr="00F66A85" w:rsidRDefault="006A019C"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2. </w:t>
      </w:r>
      <w:proofErr w:type="gramStart"/>
      <w:r w:rsidR="004C0E14" w:rsidRPr="00F66A85">
        <w:rPr>
          <w:rFonts w:ascii="Times New Roman" w:hAnsi="Times New Roman" w:cs="Times New Roman"/>
          <w:sz w:val="24"/>
          <w:szCs w:val="24"/>
        </w:rPr>
        <w:t>Разместить</w:t>
      </w:r>
      <w:proofErr w:type="gramEnd"/>
      <w:r w:rsidR="00316C2B" w:rsidRPr="00F66A85">
        <w:rPr>
          <w:rFonts w:ascii="Times New Roman" w:hAnsi="Times New Roman" w:cs="Times New Roman"/>
          <w:sz w:val="24"/>
          <w:szCs w:val="24"/>
        </w:rPr>
        <w:t xml:space="preserve"> настоящее </w:t>
      </w:r>
      <w:r w:rsidR="00852E5E" w:rsidRPr="00F66A85">
        <w:rPr>
          <w:rFonts w:ascii="Times New Roman" w:hAnsi="Times New Roman" w:cs="Times New Roman"/>
          <w:sz w:val="24"/>
          <w:szCs w:val="24"/>
        </w:rPr>
        <w:t>Решение</w:t>
      </w:r>
      <w:r w:rsidR="00316C2B" w:rsidRPr="00F66A85">
        <w:rPr>
          <w:rFonts w:ascii="Times New Roman" w:hAnsi="Times New Roman" w:cs="Times New Roman"/>
          <w:sz w:val="24"/>
          <w:szCs w:val="24"/>
        </w:rPr>
        <w:t xml:space="preserve"> на официальном сайте </w:t>
      </w:r>
      <w:r w:rsidR="001C73B5" w:rsidRPr="00F66A85">
        <w:rPr>
          <w:rFonts w:ascii="Times New Roman" w:hAnsi="Times New Roman" w:cs="Times New Roman"/>
          <w:sz w:val="24"/>
          <w:szCs w:val="24"/>
        </w:rPr>
        <w:t xml:space="preserve">администрации Подлесновского муниципального образования </w:t>
      </w:r>
      <w:r w:rsidR="00316C2B" w:rsidRPr="00F66A85">
        <w:rPr>
          <w:rFonts w:ascii="Times New Roman" w:hAnsi="Times New Roman" w:cs="Times New Roman"/>
          <w:sz w:val="24"/>
          <w:szCs w:val="24"/>
        </w:rPr>
        <w:t>в сети «Интернет».</w:t>
      </w:r>
    </w:p>
    <w:p w:rsidR="004C0E14" w:rsidRPr="00F66A85" w:rsidRDefault="004C0E14"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3. Настоящее </w:t>
      </w:r>
      <w:r w:rsidR="00852E5E" w:rsidRPr="00F66A85">
        <w:rPr>
          <w:rFonts w:ascii="Times New Roman" w:hAnsi="Times New Roman" w:cs="Times New Roman"/>
          <w:sz w:val="24"/>
          <w:szCs w:val="24"/>
        </w:rPr>
        <w:t>Решение</w:t>
      </w:r>
      <w:r w:rsidRPr="00F66A85">
        <w:rPr>
          <w:rFonts w:ascii="Times New Roman" w:hAnsi="Times New Roman" w:cs="Times New Roman"/>
          <w:sz w:val="24"/>
          <w:szCs w:val="24"/>
        </w:rPr>
        <w:t xml:space="preserve"> вступает в силу со дня его принятия.</w:t>
      </w:r>
    </w:p>
    <w:p w:rsidR="00BA5D8C" w:rsidRPr="00F66A85" w:rsidRDefault="00BA5D8C" w:rsidP="00F66A85">
      <w:pPr>
        <w:spacing w:after="0" w:line="240" w:lineRule="auto"/>
        <w:jc w:val="both"/>
        <w:rPr>
          <w:rFonts w:ascii="Times New Roman" w:hAnsi="Times New Roman" w:cs="Times New Roman"/>
          <w:sz w:val="24"/>
          <w:szCs w:val="24"/>
        </w:rPr>
      </w:pP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Глава </w:t>
      </w:r>
      <w:r w:rsidR="001C73B5" w:rsidRPr="00F66A85">
        <w:rPr>
          <w:rFonts w:ascii="Times New Roman" w:hAnsi="Times New Roman" w:cs="Times New Roman"/>
          <w:sz w:val="24"/>
          <w:szCs w:val="24"/>
        </w:rPr>
        <w:t>Подлесновского</w:t>
      </w:r>
      <w:r w:rsidR="00BA5D8C" w:rsidRPr="00F66A85">
        <w:rPr>
          <w:rFonts w:ascii="Times New Roman" w:hAnsi="Times New Roman" w:cs="Times New Roman"/>
          <w:sz w:val="24"/>
          <w:szCs w:val="24"/>
        </w:rPr>
        <w:t xml:space="preserve"> </w:t>
      </w:r>
    </w:p>
    <w:p w:rsidR="00BA5D8C" w:rsidRPr="00F66A85" w:rsidRDefault="00BA5D8C"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муниципального образов</w:t>
      </w:r>
      <w:r w:rsidR="004C0E14" w:rsidRPr="00F66A85">
        <w:rPr>
          <w:rFonts w:ascii="Times New Roman" w:hAnsi="Times New Roman" w:cs="Times New Roman"/>
          <w:sz w:val="24"/>
          <w:szCs w:val="24"/>
        </w:rPr>
        <w:t xml:space="preserve">ания           </w:t>
      </w:r>
      <w:r w:rsidRPr="00F66A85">
        <w:rPr>
          <w:rFonts w:ascii="Times New Roman" w:hAnsi="Times New Roman" w:cs="Times New Roman"/>
          <w:sz w:val="24"/>
          <w:szCs w:val="24"/>
        </w:rPr>
        <w:t xml:space="preserve">                                </w:t>
      </w:r>
      <w:r w:rsidR="001C73B5" w:rsidRPr="00F66A85">
        <w:rPr>
          <w:rFonts w:ascii="Times New Roman" w:hAnsi="Times New Roman" w:cs="Times New Roman"/>
          <w:sz w:val="24"/>
          <w:szCs w:val="24"/>
        </w:rPr>
        <w:t xml:space="preserve">              </w:t>
      </w:r>
      <w:r w:rsidR="005C372B" w:rsidRPr="00F66A85">
        <w:rPr>
          <w:rFonts w:ascii="Times New Roman" w:hAnsi="Times New Roman" w:cs="Times New Roman"/>
          <w:sz w:val="24"/>
          <w:szCs w:val="24"/>
        </w:rPr>
        <w:t xml:space="preserve">                    </w:t>
      </w:r>
      <w:r w:rsidR="001C73B5" w:rsidRPr="00F66A85">
        <w:rPr>
          <w:rFonts w:ascii="Times New Roman" w:hAnsi="Times New Roman" w:cs="Times New Roman"/>
          <w:sz w:val="24"/>
          <w:szCs w:val="24"/>
        </w:rPr>
        <w:t xml:space="preserve">  </w:t>
      </w:r>
      <w:r w:rsidR="00852E5E" w:rsidRPr="00F66A85">
        <w:rPr>
          <w:rFonts w:ascii="Times New Roman" w:hAnsi="Times New Roman" w:cs="Times New Roman"/>
          <w:sz w:val="24"/>
          <w:szCs w:val="24"/>
        </w:rPr>
        <w:t>В.И.Шевчук</w:t>
      </w:r>
    </w:p>
    <w:p w:rsidR="005C372B" w:rsidRPr="00F66A85" w:rsidRDefault="005C372B" w:rsidP="00F66A85">
      <w:pPr>
        <w:spacing w:after="0" w:line="240" w:lineRule="auto"/>
        <w:jc w:val="both"/>
        <w:rPr>
          <w:rFonts w:ascii="Times New Roman" w:hAnsi="Times New Roman" w:cs="Times New Roman"/>
          <w:sz w:val="24"/>
          <w:szCs w:val="24"/>
        </w:rPr>
      </w:pPr>
    </w:p>
    <w:p w:rsidR="005C372B" w:rsidRPr="00F66A85" w:rsidRDefault="005C372B" w:rsidP="00F66A85">
      <w:pPr>
        <w:spacing w:after="0" w:line="240" w:lineRule="auto"/>
        <w:jc w:val="both"/>
        <w:rPr>
          <w:rFonts w:ascii="Times New Roman" w:hAnsi="Times New Roman" w:cs="Times New Roman"/>
          <w:sz w:val="24"/>
          <w:szCs w:val="24"/>
        </w:rPr>
      </w:pPr>
    </w:p>
    <w:p w:rsidR="005C372B" w:rsidRPr="00F66A85" w:rsidRDefault="005C372B" w:rsidP="00F66A85">
      <w:pPr>
        <w:spacing w:after="0" w:line="240" w:lineRule="auto"/>
        <w:jc w:val="both"/>
        <w:rPr>
          <w:rFonts w:ascii="Times New Roman" w:hAnsi="Times New Roman" w:cs="Times New Roman"/>
          <w:sz w:val="24"/>
          <w:szCs w:val="24"/>
        </w:rPr>
      </w:pPr>
    </w:p>
    <w:p w:rsidR="005C372B" w:rsidRPr="00F66A85" w:rsidRDefault="005C372B" w:rsidP="00F66A85">
      <w:pPr>
        <w:spacing w:after="0" w:line="240" w:lineRule="auto"/>
        <w:jc w:val="both"/>
        <w:rPr>
          <w:rFonts w:ascii="Times New Roman" w:hAnsi="Times New Roman" w:cs="Times New Roman"/>
          <w:sz w:val="24"/>
          <w:szCs w:val="24"/>
        </w:rPr>
      </w:pPr>
    </w:p>
    <w:p w:rsidR="005C372B" w:rsidRPr="00F66A85" w:rsidRDefault="005C372B" w:rsidP="00F66A85">
      <w:pPr>
        <w:spacing w:after="0" w:line="240" w:lineRule="auto"/>
        <w:jc w:val="both"/>
        <w:rPr>
          <w:rFonts w:ascii="Times New Roman" w:hAnsi="Times New Roman" w:cs="Times New Roman"/>
          <w:sz w:val="24"/>
          <w:szCs w:val="24"/>
        </w:rPr>
      </w:pPr>
    </w:p>
    <w:p w:rsidR="005C372B" w:rsidRPr="00F66A85" w:rsidRDefault="005C372B" w:rsidP="00F66A85">
      <w:pPr>
        <w:spacing w:after="0" w:line="240" w:lineRule="auto"/>
        <w:jc w:val="both"/>
        <w:rPr>
          <w:rFonts w:ascii="Times New Roman" w:hAnsi="Times New Roman" w:cs="Times New Roman"/>
          <w:sz w:val="24"/>
          <w:szCs w:val="24"/>
        </w:rPr>
      </w:pPr>
    </w:p>
    <w:p w:rsidR="005C372B" w:rsidRPr="00F66A85" w:rsidRDefault="005C372B" w:rsidP="00F66A85">
      <w:pPr>
        <w:spacing w:after="0" w:line="240" w:lineRule="auto"/>
        <w:jc w:val="both"/>
        <w:rPr>
          <w:rFonts w:ascii="Times New Roman" w:hAnsi="Times New Roman" w:cs="Times New Roman"/>
          <w:sz w:val="24"/>
          <w:szCs w:val="24"/>
        </w:rPr>
      </w:pPr>
    </w:p>
    <w:p w:rsidR="005C372B" w:rsidRPr="00F66A85" w:rsidRDefault="005C372B" w:rsidP="00F66A85">
      <w:pPr>
        <w:spacing w:after="0" w:line="240" w:lineRule="auto"/>
        <w:jc w:val="both"/>
        <w:rPr>
          <w:rFonts w:ascii="Times New Roman" w:hAnsi="Times New Roman" w:cs="Times New Roman"/>
          <w:sz w:val="24"/>
          <w:szCs w:val="24"/>
        </w:rPr>
      </w:pPr>
    </w:p>
    <w:p w:rsidR="00F66A85" w:rsidRDefault="00F66A85" w:rsidP="00F66A85">
      <w:pPr>
        <w:spacing w:after="0" w:line="240" w:lineRule="auto"/>
        <w:jc w:val="both"/>
        <w:rPr>
          <w:rFonts w:ascii="Times New Roman" w:hAnsi="Times New Roman" w:cs="Times New Roman"/>
          <w:sz w:val="24"/>
          <w:szCs w:val="24"/>
        </w:rPr>
      </w:pPr>
    </w:p>
    <w:p w:rsidR="00F66A85" w:rsidRDefault="00F66A85" w:rsidP="00F66A85">
      <w:pPr>
        <w:spacing w:after="0" w:line="240" w:lineRule="auto"/>
        <w:jc w:val="both"/>
        <w:rPr>
          <w:rFonts w:ascii="Times New Roman" w:hAnsi="Times New Roman" w:cs="Times New Roman"/>
          <w:sz w:val="24"/>
          <w:szCs w:val="24"/>
        </w:rPr>
      </w:pPr>
    </w:p>
    <w:p w:rsidR="00F66A85" w:rsidRDefault="00F66A85" w:rsidP="00F66A85">
      <w:pPr>
        <w:spacing w:after="0" w:line="240" w:lineRule="auto"/>
        <w:jc w:val="both"/>
        <w:rPr>
          <w:rFonts w:ascii="Times New Roman" w:hAnsi="Times New Roman" w:cs="Times New Roman"/>
          <w:sz w:val="24"/>
          <w:szCs w:val="24"/>
        </w:rPr>
      </w:pPr>
    </w:p>
    <w:p w:rsidR="00F66A85" w:rsidRDefault="00F66A85" w:rsidP="00F66A85">
      <w:pPr>
        <w:spacing w:after="0" w:line="240" w:lineRule="auto"/>
        <w:jc w:val="both"/>
        <w:rPr>
          <w:rFonts w:ascii="Times New Roman" w:hAnsi="Times New Roman" w:cs="Times New Roman"/>
          <w:sz w:val="24"/>
          <w:szCs w:val="24"/>
        </w:rPr>
      </w:pPr>
    </w:p>
    <w:p w:rsidR="00980AEC" w:rsidRDefault="00980AEC" w:rsidP="00F66A85">
      <w:pPr>
        <w:spacing w:after="0" w:line="240" w:lineRule="auto"/>
        <w:jc w:val="both"/>
        <w:rPr>
          <w:rFonts w:ascii="Times New Roman" w:hAnsi="Times New Roman" w:cs="Times New Roman"/>
          <w:sz w:val="24"/>
          <w:szCs w:val="24"/>
        </w:rPr>
      </w:pPr>
    </w:p>
    <w:p w:rsidR="00F66A85" w:rsidRDefault="00F66A85" w:rsidP="00F66A85">
      <w:pPr>
        <w:spacing w:after="0" w:line="240" w:lineRule="auto"/>
        <w:jc w:val="both"/>
        <w:rPr>
          <w:rFonts w:ascii="Times New Roman" w:hAnsi="Times New Roman" w:cs="Times New Roman"/>
          <w:sz w:val="24"/>
          <w:szCs w:val="24"/>
        </w:rPr>
      </w:pPr>
    </w:p>
    <w:p w:rsidR="00F66A85" w:rsidRDefault="00F66A85" w:rsidP="00F66A85">
      <w:pPr>
        <w:spacing w:after="0" w:line="240" w:lineRule="auto"/>
        <w:jc w:val="both"/>
        <w:rPr>
          <w:rFonts w:ascii="Times New Roman" w:hAnsi="Times New Roman" w:cs="Times New Roman"/>
          <w:sz w:val="24"/>
          <w:szCs w:val="24"/>
        </w:rPr>
      </w:pPr>
    </w:p>
    <w:p w:rsidR="00F66A85" w:rsidRDefault="00F66A85" w:rsidP="00F66A85">
      <w:pPr>
        <w:spacing w:after="0" w:line="240" w:lineRule="auto"/>
        <w:jc w:val="both"/>
        <w:rPr>
          <w:rFonts w:ascii="Times New Roman" w:hAnsi="Times New Roman" w:cs="Times New Roman"/>
          <w:sz w:val="24"/>
          <w:szCs w:val="24"/>
        </w:rPr>
      </w:pPr>
    </w:p>
    <w:p w:rsidR="0040683D" w:rsidRPr="00F66A85" w:rsidRDefault="0040683D" w:rsidP="00F66A85">
      <w:pPr>
        <w:spacing w:after="0" w:line="240" w:lineRule="auto"/>
        <w:jc w:val="right"/>
        <w:rPr>
          <w:rFonts w:ascii="Times New Roman" w:hAnsi="Times New Roman" w:cs="Times New Roman"/>
          <w:sz w:val="24"/>
          <w:szCs w:val="24"/>
        </w:rPr>
      </w:pPr>
      <w:r w:rsidRPr="00F66A85">
        <w:rPr>
          <w:rFonts w:ascii="Times New Roman" w:hAnsi="Times New Roman" w:cs="Times New Roman"/>
          <w:sz w:val="24"/>
          <w:szCs w:val="24"/>
        </w:rPr>
        <w:lastRenderedPageBreak/>
        <w:t xml:space="preserve">Приложение № 1 к </w:t>
      </w:r>
      <w:r w:rsidR="00852E5E" w:rsidRPr="00F66A85">
        <w:rPr>
          <w:rFonts w:ascii="Times New Roman" w:hAnsi="Times New Roman" w:cs="Times New Roman"/>
          <w:sz w:val="24"/>
          <w:szCs w:val="24"/>
        </w:rPr>
        <w:t>Решению</w:t>
      </w:r>
      <w:r w:rsidRPr="00F66A85">
        <w:rPr>
          <w:rFonts w:ascii="Times New Roman" w:hAnsi="Times New Roman" w:cs="Times New Roman"/>
          <w:sz w:val="24"/>
          <w:szCs w:val="24"/>
        </w:rPr>
        <w:t xml:space="preserve"> </w:t>
      </w:r>
    </w:p>
    <w:p w:rsidR="00BA5D8C" w:rsidRPr="00F66A85" w:rsidRDefault="00852E5E" w:rsidP="00F66A85">
      <w:pPr>
        <w:spacing w:after="0" w:line="240" w:lineRule="auto"/>
        <w:jc w:val="right"/>
        <w:rPr>
          <w:rFonts w:ascii="Times New Roman" w:hAnsi="Times New Roman" w:cs="Times New Roman"/>
          <w:sz w:val="24"/>
          <w:szCs w:val="24"/>
        </w:rPr>
      </w:pPr>
      <w:r w:rsidRPr="00F66A85">
        <w:rPr>
          <w:rFonts w:ascii="Times New Roman" w:hAnsi="Times New Roman" w:cs="Times New Roman"/>
          <w:sz w:val="24"/>
          <w:szCs w:val="24"/>
        </w:rPr>
        <w:t xml:space="preserve">Совета </w:t>
      </w:r>
      <w:r w:rsidR="001C73B5" w:rsidRPr="00F66A85">
        <w:rPr>
          <w:rFonts w:ascii="Times New Roman" w:hAnsi="Times New Roman" w:cs="Times New Roman"/>
          <w:sz w:val="24"/>
          <w:szCs w:val="24"/>
        </w:rPr>
        <w:t>Подлесновского</w:t>
      </w:r>
      <w:r w:rsidR="00BA5D8C" w:rsidRPr="00F66A85">
        <w:rPr>
          <w:rFonts w:ascii="Times New Roman" w:hAnsi="Times New Roman" w:cs="Times New Roman"/>
          <w:sz w:val="24"/>
          <w:szCs w:val="24"/>
        </w:rPr>
        <w:t xml:space="preserve"> </w:t>
      </w:r>
    </w:p>
    <w:p w:rsidR="0040683D" w:rsidRPr="00F66A85" w:rsidRDefault="0040683D" w:rsidP="00F66A85">
      <w:pPr>
        <w:spacing w:after="0" w:line="240" w:lineRule="auto"/>
        <w:jc w:val="right"/>
        <w:rPr>
          <w:rFonts w:ascii="Times New Roman" w:hAnsi="Times New Roman" w:cs="Times New Roman"/>
          <w:sz w:val="24"/>
          <w:szCs w:val="24"/>
        </w:rPr>
      </w:pPr>
      <w:r w:rsidRPr="00F66A85">
        <w:rPr>
          <w:rFonts w:ascii="Times New Roman" w:hAnsi="Times New Roman" w:cs="Times New Roman"/>
          <w:sz w:val="24"/>
          <w:szCs w:val="24"/>
        </w:rPr>
        <w:t>муниципального</w:t>
      </w:r>
      <w:r w:rsidR="00BA5D8C" w:rsidRPr="00F66A85">
        <w:rPr>
          <w:rFonts w:ascii="Times New Roman" w:hAnsi="Times New Roman" w:cs="Times New Roman"/>
          <w:sz w:val="24"/>
          <w:szCs w:val="24"/>
        </w:rPr>
        <w:t xml:space="preserve"> образования</w:t>
      </w:r>
    </w:p>
    <w:p w:rsidR="009E28D6" w:rsidRDefault="009E28D6" w:rsidP="009E28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w:t>
      </w:r>
      <w:r w:rsidR="00DA2453">
        <w:rPr>
          <w:rFonts w:ascii="Times New Roman" w:hAnsi="Times New Roman" w:cs="Times New Roman"/>
          <w:sz w:val="24"/>
          <w:szCs w:val="24"/>
        </w:rPr>
        <w:t>8</w:t>
      </w:r>
      <w:r>
        <w:rPr>
          <w:rFonts w:ascii="Times New Roman" w:hAnsi="Times New Roman" w:cs="Times New Roman"/>
          <w:sz w:val="24"/>
          <w:szCs w:val="24"/>
        </w:rPr>
        <w:t>.06.2016 г. № 10/24</w:t>
      </w:r>
    </w:p>
    <w:p w:rsidR="0040683D" w:rsidRPr="00F66A85" w:rsidRDefault="0040683D" w:rsidP="009E28D6">
      <w:pPr>
        <w:spacing w:after="0" w:line="240" w:lineRule="auto"/>
        <w:rPr>
          <w:rFonts w:ascii="Times New Roman" w:hAnsi="Times New Roman" w:cs="Times New Roman"/>
          <w:sz w:val="24"/>
          <w:szCs w:val="24"/>
        </w:rPr>
      </w:pPr>
    </w:p>
    <w:p w:rsidR="0040683D" w:rsidRPr="00F66A85" w:rsidRDefault="0040683D"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Положение</w:t>
      </w:r>
    </w:p>
    <w:p w:rsidR="0040683D" w:rsidRDefault="0040683D" w:rsidP="00F66A85">
      <w:pPr>
        <w:spacing w:after="0" w:line="240" w:lineRule="auto"/>
        <w:jc w:val="center"/>
        <w:rPr>
          <w:rFonts w:ascii="Times New Roman" w:hAnsi="Times New Roman" w:cs="Times New Roman"/>
          <w:sz w:val="24"/>
          <w:szCs w:val="24"/>
        </w:rPr>
      </w:pPr>
      <w:r w:rsidRPr="00F66A85">
        <w:rPr>
          <w:rFonts w:ascii="Times New Roman" w:hAnsi="Times New Roman" w:cs="Times New Roman"/>
          <w:sz w:val="24"/>
          <w:szCs w:val="24"/>
        </w:rPr>
        <w:t>о представлении гражданами, претендующими на замещение должностей муниципальной службы, и муниципальными служащими</w:t>
      </w:r>
      <w:r w:rsidR="00CF70BC" w:rsidRPr="00F66A85">
        <w:rPr>
          <w:rFonts w:ascii="Times New Roman" w:hAnsi="Times New Roman" w:cs="Times New Roman"/>
          <w:sz w:val="24"/>
          <w:szCs w:val="24"/>
        </w:rPr>
        <w:t xml:space="preserve"> </w:t>
      </w:r>
      <w:r w:rsidRPr="00F66A85">
        <w:rPr>
          <w:rFonts w:ascii="Times New Roman" w:hAnsi="Times New Roman" w:cs="Times New Roman"/>
          <w:sz w:val="24"/>
          <w:szCs w:val="24"/>
        </w:rPr>
        <w:t>сведений о доходах, об имуществе и обязательствах имущественного характера</w:t>
      </w:r>
    </w:p>
    <w:p w:rsidR="00F66A85" w:rsidRPr="00F66A85" w:rsidRDefault="00F66A85" w:rsidP="00F66A85">
      <w:pPr>
        <w:spacing w:after="0" w:line="240" w:lineRule="auto"/>
        <w:jc w:val="center"/>
        <w:rPr>
          <w:rFonts w:ascii="Times New Roman" w:hAnsi="Times New Roman" w:cs="Times New Roman"/>
          <w:sz w:val="24"/>
          <w:szCs w:val="24"/>
        </w:rPr>
      </w:pP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1. </w:t>
      </w:r>
      <w:proofErr w:type="gramStart"/>
      <w:r w:rsidRPr="00F66A85">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F66A85">
        <w:rPr>
          <w:rFonts w:ascii="Times New Roman" w:hAnsi="Times New Roman" w:cs="Times New Roman"/>
          <w:sz w:val="24"/>
          <w:szCs w:val="24"/>
        </w:rPr>
        <w:t>, об имуществе и обязательствах имущественного характера).</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распоряжением администрации </w:t>
      </w:r>
      <w:r w:rsidR="004C0E14" w:rsidRPr="00F66A85">
        <w:rPr>
          <w:rFonts w:ascii="Times New Roman" w:hAnsi="Times New Roman" w:cs="Times New Roman"/>
          <w:sz w:val="24"/>
          <w:szCs w:val="24"/>
        </w:rPr>
        <w:t>Подлесновского</w:t>
      </w:r>
      <w:r w:rsidRPr="00F66A85">
        <w:rPr>
          <w:rFonts w:ascii="Times New Roman" w:hAnsi="Times New Roman" w:cs="Times New Roman"/>
          <w:sz w:val="24"/>
          <w:szCs w:val="24"/>
        </w:rPr>
        <w:t xml:space="preserve"> муниципального </w:t>
      </w:r>
      <w:r w:rsidR="00BA5D8C" w:rsidRPr="00F66A85">
        <w:rPr>
          <w:rFonts w:ascii="Times New Roman" w:hAnsi="Times New Roman" w:cs="Times New Roman"/>
          <w:sz w:val="24"/>
          <w:szCs w:val="24"/>
        </w:rPr>
        <w:t xml:space="preserve">образования </w:t>
      </w:r>
      <w:r w:rsidRPr="00F66A85">
        <w:rPr>
          <w:rFonts w:ascii="Times New Roman" w:hAnsi="Times New Roman" w:cs="Times New Roman"/>
          <w:sz w:val="24"/>
          <w:szCs w:val="24"/>
        </w:rPr>
        <w:t>(далее - гражданин), и на муниципального служащего, замещающего должность муниципальной службы, предусмотренную этим перечнем должностей.</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по утвержденной </w:t>
      </w:r>
      <w:r w:rsidR="005C372B" w:rsidRPr="00F66A85">
        <w:rPr>
          <w:rFonts w:ascii="Times New Roman" w:hAnsi="Times New Roman" w:cs="Times New Roman"/>
          <w:sz w:val="24"/>
          <w:szCs w:val="24"/>
        </w:rPr>
        <w:t>Указом Президента РФ</w:t>
      </w:r>
      <w:r w:rsidRPr="00F66A85">
        <w:rPr>
          <w:rFonts w:ascii="Times New Roman" w:hAnsi="Times New Roman" w:cs="Times New Roman"/>
          <w:sz w:val="24"/>
          <w:szCs w:val="24"/>
        </w:rPr>
        <w:t xml:space="preserve"> форме справки:</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F66A85">
        <w:rPr>
          <w:rFonts w:ascii="Times New Roman" w:hAnsi="Times New Roman" w:cs="Times New Roman"/>
          <w:sz w:val="24"/>
          <w:szCs w:val="24"/>
        </w:rPr>
        <w:t>за</w:t>
      </w:r>
      <w:proofErr w:type="gramEnd"/>
      <w:r w:rsidRPr="00F66A85">
        <w:rPr>
          <w:rFonts w:ascii="Times New Roman" w:hAnsi="Times New Roman" w:cs="Times New Roman"/>
          <w:sz w:val="24"/>
          <w:szCs w:val="24"/>
        </w:rPr>
        <w:t xml:space="preserve"> отчетным.</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4. Гражданин при назначении на должность муниципальной службы представляет:</w:t>
      </w:r>
    </w:p>
    <w:p w:rsidR="0040683D" w:rsidRPr="00F66A85" w:rsidRDefault="0040683D" w:rsidP="00F66A85">
      <w:pPr>
        <w:spacing w:after="0" w:line="240" w:lineRule="auto"/>
        <w:jc w:val="both"/>
        <w:rPr>
          <w:rFonts w:ascii="Times New Roman" w:hAnsi="Times New Roman" w:cs="Times New Roman"/>
          <w:sz w:val="24"/>
          <w:szCs w:val="24"/>
        </w:rPr>
      </w:pPr>
      <w:proofErr w:type="gramStart"/>
      <w:r w:rsidRPr="00F66A8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66A85">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40683D" w:rsidRPr="00F66A85" w:rsidRDefault="0040683D" w:rsidP="00F66A85">
      <w:pPr>
        <w:spacing w:after="0" w:line="240" w:lineRule="auto"/>
        <w:jc w:val="both"/>
        <w:rPr>
          <w:rFonts w:ascii="Times New Roman" w:hAnsi="Times New Roman" w:cs="Times New Roman"/>
          <w:sz w:val="24"/>
          <w:szCs w:val="24"/>
        </w:rPr>
      </w:pPr>
      <w:proofErr w:type="gramStart"/>
      <w:r w:rsidRPr="00F66A8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66A85">
        <w:rPr>
          <w:rFonts w:ascii="Times New Roman" w:hAnsi="Times New Roman" w:cs="Times New Roman"/>
          <w:sz w:val="24"/>
          <w:szCs w:val="24"/>
        </w:rPr>
        <w:t xml:space="preserve"> для замещения должности муниципальной службы (на отчетную дату).</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5. Муниципальный служащий представляет ежегодно:</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0683D" w:rsidRPr="00F66A85" w:rsidRDefault="0040683D" w:rsidP="00F66A85">
      <w:pPr>
        <w:spacing w:after="0" w:line="240" w:lineRule="auto"/>
        <w:jc w:val="both"/>
        <w:rPr>
          <w:rFonts w:ascii="Times New Roman" w:hAnsi="Times New Roman" w:cs="Times New Roman"/>
          <w:sz w:val="24"/>
          <w:szCs w:val="24"/>
        </w:rPr>
      </w:pPr>
      <w:proofErr w:type="gramStart"/>
      <w:r w:rsidRPr="00F66A85">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F66A85">
        <w:rPr>
          <w:rFonts w:ascii="Times New Roman" w:hAnsi="Times New Roman" w:cs="Times New Roman"/>
          <w:sz w:val="24"/>
          <w:szCs w:val="24"/>
        </w:rPr>
        <w:lastRenderedPageBreak/>
        <w:t>им на праве собственности, и об их обязательствах имущественного характера по состоянию на конец отчетного периода.</w:t>
      </w:r>
      <w:proofErr w:type="gramEnd"/>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представляются </w:t>
      </w:r>
      <w:r w:rsidR="00DA0AD3" w:rsidRPr="00F66A85">
        <w:rPr>
          <w:rFonts w:ascii="Times New Roman" w:hAnsi="Times New Roman" w:cs="Times New Roman"/>
          <w:sz w:val="24"/>
          <w:szCs w:val="24"/>
        </w:rPr>
        <w:t>специалисту по кадровой работе</w:t>
      </w:r>
      <w:r w:rsidRPr="00F66A85">
        <w:rPr>
          <w:rFonts w:ascii="Times New Roman" w:hAnsi="Times New Roman" w:cs="Times New Roman"/>
          <w:sz w:val="24"/>
          <w:szCs w:val="24"/>
        </w:rPr>
        <w:t xml:space="preserve"> администрации муниципального</w:t>
      </w:r>
      <w:r w:rsidR="00DA0AD3" w:rsidRPr="00F66A85">
        <w:rPr>
          <w:rFonts w:ascii="Times New Roman" w:hAnsi="Times New Roman" w:cs="Times New Roman"/>
          <w:sz w:val="24"/>
          <w:szCs w:val="24"/>
        </w:rPr>
        <w:t xml:space="preserve"> образования</w:t>
      </w:r>
      <w:r w:rsidRPr="00F66A85">
        <w:rPr>
          <w:rFonts w:ascii="Times New Roman" w:hAnsi="Times New Roman" w:cs="Times New Roman"/>
          <w:sz w:val="24"/>
          <w:szCs w:val="24"/>
        </w:rPr>
        <w:t>.</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7. </w:t>
      </w:r>
      <w:proofErr w:type="gramStart"/>
      <w:r w:rsidRPr="00F66A85">
        <w:rPr>
          <w:rFonts w:ascii="Times New Roman" w:hAnsi="Times New Roman" w:cs="Times New Roman"/>
          <w:sz w:val="24"/>
          <w:szCs w:val="24"/>
        </w:rPr>
        <w:t xml:space="preserve">В случае если гражданин или муниципальный служащий обнаружили, что в представленных ими </w:t>
      </w:r>
      <w:r w:rsidR="00DA0AD3" w:rsidRPr="00F66A85">
        <w:rPr>
          <w:rFonts w:ascii="Times New Roman" w:hAnsi="Times New Roman" w:cs="Times New Roman"/>
          <w:sz w:val="24"/>
          <w:szCs w:val="24"/>
        </w:rPr>
        <w:t>специалисту по кадровой работе</w:t>
      </w:r>
      <w:r w:rsidRPr="00F66A85">
        <w:rPr>
          <w:rFonts w:ascii="Times New Roman" w:hAnsi="Times New Roman" w:cs="Times New Roman"/>
          <w:sz w:val="24"/>
          <w:szCs w:val="24"/>
        </w:rPr>
        <w:t xml:space="preserve"> администрации муниципального </w:t>
      </w:r>
      <w:r w:rsidR="00DA0AD3" w:rsidRPr="00F66A85">
        <w:rPr>
          <w:rFonts w:ascii="Times New Roman" w:hAnsi="Times New Roman" w:cs="Times New Roman"/>
          <w:sz w:val="24"/>
          <w:szCs w:val="24"/>
        </w:rPr>
        <w:t>образования</w:t>
      </w:r>
      <w:r w:rsidRPr="00F66A85">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5C372B" w:rsidRPr="00F66A85">
        <w:rPr>
          <w:rFonts w:ascii="Times New Roman" w:hAnsi="Times New Roman" w:cs="Times New Roman"/>
          <w:sz w:val="24"/>
          <w:szCs w:val="24"/>
        </w:rPr>
        <w:t xml:space="preserve"> </w:t>
      </w:r>
      <w:r w:rsidRPr="00F66A85">
        <w:rPr>
          <w:rFonts w:ascii="Times New Roman" w:hAnsi="Times New Roman" w:cs="Times New Roman"/>
          <w:sz w:val="24"/>
          <w:szCs w:val="24"/>
        </w:rPr>
        <w:t>Положением.</w:t>
      </w:r>
      <w:proofErr w:type="gramEnd"/>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«б» пункта 3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9. </w:t>
      </w:r>
      <w:proofErr w:type="gramStart"/>
      <w:r w:rsidRPr="00F66A8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w:t>
      </w:r>
      <w:r w:rsidR="00E10708" w:rsidRPr="00F66A85">
        <w:rPr>
          <w:rFonts w:ascii="Times New Roman" w:hAnsi="Times New Roman" w:cs="Times New Roman"/>
          <w:sz w:val="24"/>
          <w:szCs w:val="24"/>
        </w:rPr>
        <w:t xml:space="preserve">осуществляется в соответствии с </w:t>
      </w:r>
      <w:r w:rsidRPr="00F66A85">
        <w:rPr>
          <w:rFonts w:ascii="Times New Roman" w:hAnsi="Times New Roman" w:cs="Times New Roman"/>
          <w:sz w:val="24"/>
          <w:szCs w:val="24"/>
        </w:rPr>
        <w:t>постановлением Губернатора Саратовской области от 30.11.2012 г. № 363 (с изменениями)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w:t>
      </w:r>
      <w:proofErr w:type="gramEnd"/>
      <w:r w:rsidRPr="00F66A85">
        <w:rPr>
          <w:rFonts w:ascii="Times New Roman" w:hAnsi="Times New Roman" w:cs="Times New Roman"/>
          <w:sz w:val="24"/>
          <w:szCs w:val="24"/>
        </w:rPr>
        <w:t xml:space="preserve"> Саратовской области,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Саратовской области в соответствии с нормативными правовыми актами </w:t>
      </w:r>
      <w:r w:rsidR="005C372B" w:rsidRPr="00F66A85">
        <w:rPr>
          <w:rFonts w:ascii="Times New Roman" w:hAnsi="Times New Roman" w:cs="Times New Roman"/>
          <w:sz w:val="24"/>
          <w:szCs w:val="24"/>
        </w:rPr>
        <w:t>Российской Федерации</w:t>
      </w:r>
      <w:r w:rsidRPr="00F66A85">
        <w:rPr>
          <w:rFonts w:ascii="Times New Roman" w:hAnsi="Times New Roman" w:cs="Times New Roman"/>
          <w:sz w:val="24"/>
          <w:szCs w:val="24"/>
        </w:rPr>
        <w:t>, соблюдения муниципальными служащими ограничений и запретов, требований о предотвращении или об урегулировании конфликта интересов.</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Эти сведения предоставляются главе </w:t>
      </w:r>
      <w:r w:rsidR="005C372B" w:rsidRPr="00F66A85">
        <w:rPr>
          <w:rFonts w:ascii="Times New Roman" w:hAnsi="Times New Roman" w:cs="Times New Roman"/>
          <w:sz w:val="24"/>
          <w:szCs w:val="24"/>
        </w:rPr>
        <w:t>администрации Подлесновского</w:t>
      </w:r>
      <w:r w:rsidRPr="00F66A85">
        <w:rPr>
          <w:rFonts w:ascii="Times New Roman" w:hAnsi="Times New Roman" w:cs="Times New Roman"/>
          <w:sz w:val="24"/>
          <w:szCs w:val="24"/>
        </w:rPr>
        <w:t xml:space="preserve"> муниципального </w:t>
      </w:r>
      <w:r w:rsidR="006B17BB" w:rsidRPr="00F66A85">
        <w:rPr>
          <w:rFonts w:ascii="Times New Roman" w:hAnsi="Times New Roman" w:cs="Times New Roman"/>
          <w:sz w:val="24"/>
          <w:szCs w:val="24"/>
        </w:rPr>
        <w:t>образования</w:t>
      </w:r>
      <w:r w:rsidRPr="00F66A85">
        <w:rPr>
          <w:rFonts w:ascii="Times New Roman" w:hAnsi="Times New Roman" w:cs="Times New Roman"/>
          <w:sz w:val="24"/>
          <w:szCs w:val="24"/>
        </w:rPr>
        <w:t xml:space="preserve">, </w:t>
      </w:r>
      <w:proofErr w:type="gramStart"/>
      <w:r w:rsidRPr="00F66A85">
        <w:rPr>
          <w:rFonts w:ascii="Times New Roman" w:hAnsi="Times New Roman" w:cs="Times New Roman"/>
          <w:sz w:val="24"/>
          <w:szCs w:val="24"/>
        </w:rPr>
        <w:t>наделенным</w:t>
      </w:r>
      <w:proofErr w:type="gramEnd"/>
      <w:r w:rsidRPr="00F66A85">
        <w:rPr>
          <w:rFonts w:ascii="Times New Roman" w:hAnsi="Times New Roman" w:cs="Times New Roman"/>
          <w:sz w:val="24"/>
          <w:szCs w:val="24"/>
        </w:rPr>
        <w:t xml:space="preserve"> полномочиями назначать на должность и освобождать от должности муниципальных служащих.</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предоставляются общероссийским средствам массовой информации для опубликования по их запросам.</w:t>
      </w:r>
    </w:p>
    <w:p w:rsidR="0040683D"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6A85" w:rsidRPr="00F66A85" w:rsidRDefault="0040683D"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w:t>
      </w:r>
      <w:r w:rsidR="005C372B" w:rsidRPr="00F66A85">
        <w:rPr>
          <w:rFonts w:ascii="Times New Roman" w:hAnsi="Times New Roman" w:cs="Times New Roman"/>
          <w:sz w:val="24"/>
          <w:szCs w:val="24"/>
        </w:rPr>
        <w:t xml:space="preserve"> должности муниципальной службы.</w:t>
      </w:r>
    </w:p>
    <w:p w:rsidR="005C372B" w:rsidRPr="00F66A85" w:rsidRDefault="006B17BB"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Глава </w:t>
      </w:r>
      <w:r w:rsidR="005C372B" w:rsidRPr="00F66A85">
        <w:rPr>
          <w:rFonts w:ascii="Times New Roman" w:hAnsi="Times New Roman" w:cs="Times New Roman"/>
          <w:sz w:val="24"/>
          <w:szCs w:val="24"/>
        </w:rPr>
        <w:t>Подлесновского</w:t>
      </w:r>
    </w:p>
    <w:p w:rsidR="00CF70BC" w:rsidRPr="00F66A85" w:rsidRDefault="006B17BB" w:rsidP="00F66A85">
      <w:pPr>
        <w:spacing w:after="0" w:line="240" w:lineRule="auto"/>
        <w:jc w:val="both"/>
        <w:rPr>
          <w:rFonts w:ascii="Times New Roman" w:hAnsi="Times New Roman" w:cs="Times New Roman"/>
          <w:sz w:val="24"/>
          <w:szCs w:val="24"/>
        </w:rPr>
      </w:pPr>
      <w:r w:rsidRPr="00F66A85">
        <w:rPr>
          <w:rFonts w:ascii="Times New Roman" w:hAnsi="Times New Roman" w:cs="Times New Roman"/>
          <w:sz w:val="24"/>
          <w:szCs w:val="24"/>
        </w:rPr>
        <w:t xml:space="preserve">муниципального образования                                       </w:t>
      </w:r>
      <w:bookmarkStart w:id="0" w:name="_GoBack"/>
      <w:bookmarkEnd w:id="0"/>
      <w:r w:rsidRPr="00F66A85">
        <w:rPr>
          <w:rFonts w:ascii="Times New Roman" w:hAnsi="Times New Roman" w:cs="Times New Roman"/>
          <w:sz w:val="24"/>
          <w:szCs w:val="24"/>
        </w:rPr>
        <w:t xml:space="preserve">                               </w:t>
      </w:r>
      <w:r w:rsidR="005C372B" w:rsidRPr="00F66A85">
        <w:rPr>
          <w:rFonts w:ascii="Times New Roman" w:hAnsi="Times New Roman" w:cs="Times New Roman"/>
          <w:sz w:val="24"/>
          <w:szCs w:val="24"/>
        </w:rPr>
        <w:t xml:space="preserve">          </w:t>
      </w:r>
      <w:r w:rsidRPr="00F66A85">
        <w:rPr>
          <w:rFonts w:ascii="Times New Roman" w:hAnsi="Times New Roman" w:cs="Times New Roman"/>
          <w:sz w:val="24"/>
          <w:szCs w:val="24"/>
        </w:rPr>
        <w:t xml:space="preserve"> </w:t>
      </w:r>
      <w:r w:rsidR="00852E5E" w:rsidRPr="00F66A85">
        <w:rPr>
          <w:rFonts w:ascii="Times New Roman" w:hAnsi="Times New Roman" w:cs="Times New Roman"/>
          <w:sz w:val="24"/>
          <w:szCs w:val="24"/>
        </w:rPr>
        <w:t>В.И.Шевчу</w:t>
      </w:r>
      <w:r w:rsidR="00F66A85">
        <w:rPr>
          <w:rFonts w:ascii="Times New Roman" w:hAnsi="Times New Roman" w:cs="Times New Roman"/>
          <w:sz w:val="24"/>
          <w:szCs w:val="24"/>
        </w:rPr>
        <w:t>к</w:t>
      </w:r>
    </w:p>
    <w:sectPr w:rsidR="00CF70BC" w:rsidRPr="00F66A85" w:rsidSect="001412A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5D6"/>
    <w:multiLevelType w:val="multilevel"/>
    <w:tmpl w:val="DAEE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76B0E"/>
    <w:multiLevelType w:val="multilevel"/>
    <w:tmpl w:val="A870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C2B3C"/>
    <w:multiLevelType w:val="multilevel"/>
    <w:tmpl w:val="AA2E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3340F"/>
    <w:multiLevelType w:val="multilevel"/>
    <w:tmpl w:val="DAF0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365BC"/>
    <w:multiLevelType w:val="multilevel"/>
    <w:tmpl w:val="54C0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E7022"/>
    <w:multiLevelType w:val="multilevel"/>
    <w:tmpl w:val="1BFA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61A19"/>
    <w:multiLevelType w:val="multilevel"/>
    <w:tmpl w:val="A96C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548A3"/>
    <w:multiLevelType w:val="multilevel"/>
    <w:tmpl w:val="97F2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04E"/>
    <w:rsid w:val="00086498"/>
    <w:rsid w:val="001020EA"/>
    <w:rsid w:val="001412A5"/>
    <w:rsid w:val="001C73B5"/>
    <w:rsid w:val="00316C2B"/>
    <w:rsid w:val="0040683D"/>
    <w:rsid w:val="004C0E14"/>
    <w:rsid w:val="005C372B"/>
    <w:rsid w:val="0063177C"/>
    <w:rsid w:val="006A019C"/>
    <w:rsid w:val="006A16F7"/>
    <w:rsid w:val="006B17BB"/>
    <w:rsid w:val="00852E5E"/>
    <w:rsid w:val="008A240F"/>
    <w:rsid w:val="00980AEC"/>
    <w:rsid w:val="009E28D6"/>
    <w:rsid w:val="00A44D70"/>
    <w:rsid w:val="00B0123A"/>
    <w:rsid w:val="00B40100"/>
    <w:rsid w:val="00B572A6"/>
    <w:rsid w:val="00B845FD"/>
    <w:rsid w:val="00BA5D8C"/>
    <w:rsid w:val="00CB1FEE"/>
    <w:rsid w:val="00CD40BB"/>
    <w:rsid w:val="00CF70BC"/>
    <w:rsid w:val="00D104E5"/>
    <w:rsid w:val="00DA0AD3"/>
    <w:rsid w:val="00DA2453"/>
    <w:rsid w:val="00DD0AAC"/>
    <w:rsid w:val="00E10708"/>
    <w:rsid w:val="00E67122"/>
    <w:rsid w:val="00E9204E"/>
    <w:rsid w:val="00E92C38"/>
    <w:rsid w:val="00F6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6F7"/>
    <w:pPr>
      <w:spacing w:before="75" w:after="75" w:line="240" w:lineRule="auto"/>
    </w:pPr>
    <w:rPr>
      <w:rFonts w:ascii="Times New Roman" w:eastAsia="Times New Roman" w:hAnsi="Times New Roman" w:cs="Times New Roman"/>
      <w:color w:val="23232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6F7"/>
    <w:pPr>
      <w:spacing w:before="75" w:after="75" w:line="240" w:lineRule="auto"/>
    </w:pPr>
    <w:rPr>
      <w:rFonts w:ascii="Times New Roman" w:eastAsia="Times New Roman" w:hAnsi="Times New Roman" w:cs="Times New Roman"/>
      <w:color w:val="232323"/>
      <w:sz w:val="24"/>
      <w:szCs w:val="24"/>
      <w:lang w:eastAsia="ru-RU"/>
    </w:rPr>
  </w:style>
</w:styles>
</file>

<file path=word/webSettings.xml><?xml version="1.0" encoding="utf-8"?>
<w:webSettings xmlns:r="http://schemas.openxmlformats.org/officeDocument/2006/relationships" xmlns:w="http://schemas.openxmlformats.org/wordprocessingml/2006/main">
  <w:divs>
    <w:div w:id="808130157">
      <w:bodyDiv w:val="1"/>
      <w:marLeft w:val="0"/>
      <w:marRight w:val="0"/>
      <w:marTop w:val="0"/>
      <w:marBottom w:val="0"/>
      <w:divBdr>
        <w:top w:val="none" w:sz="0" w:space="0" w:color="auto"/>
        <w:left w:val="none" w:sz="0" w:space="0" w:color="auto"/>
        <w:bottom w:val="none" w:sz="0" w:space="0" w:color="auto"/>
        <w:right w:val="none" w:sz="0" w:space="0" w:color="auto"/>
      </w:divBdr>
    </w:div>
    <w:div w:id="958149401">
      <w:bodyDiv w:val="1"/>
      <w:marLeft w:val="0"/>
      <w:marRight w:val="0"/>
      <w:marTop w:val="0"/>
      <w:marBottom w:val="0"/>
      <w:divBdr>
        <w:top w:val="none" w:sz="0" w:space="0" w:color="auto"/>
        <w:left w:val="none" w:sz="0" w:space="0" w:color="auto"/>
        <w:bottom w:val="none" w:sz="0" w:space="0" w:color="auto"/>
        <w:right w:val="none" w:sz="0" w:space="0" w:color="auto"/>
      </w:divBdr>
      <w:divsChild>
        <w:div w:id="1772967840">
          <w:marLeft w:val="0"/>
          <w:marRight w:val="0"/>
          <w:marTop w:val="100"/>
          <w:marBottom w:val="100"/>
          <w:divBdr>
            <w:top w:val="none" w:sz="0" w:space="0" w:color="auto"/>
            <w:left w:val="none" w:sz="0" w:space="0" w:color="auto"/>
            <w:bottom w:val="none" w:sz="0" w:space="0" w:color="auto"/>
            <w:right w:val="none" w:sz="0" w:space="0" w:color="auto"/>
          </w:divBdr>
          <w:divsChild>
            <w:div w:id="1644653381">
              <w:marLeft w:val="0"/>
              <w:marRight w:val="0"/>
              <w:marTop w:val="0"/>
              <w:marBottom w:val="0"/>
              <w:divBdr>
                <w:top w:val="none" w:sz="0" w:space="0" w:color="auto"/>
                <w:left w:val="none" w:sz="0" w:space="0" w:color="auto"/>
                <w:bottom w:val="none" w:sz="0" w:space="0" w:color="auto"/>
                <w:right w:val="none" w:sz="0" w:space="0" w:color="auto"/>
              </w:divBdr>
              <w:divsChild>
                <w:div w:id="1308509308">
                  <w:marLeft w:val="75"/>
                  <w:marRight w:val="0"/>
                  <w:marTop w:val="0"/>
                  <w:marBottom w:val="0"/>
                  <w:divBdr>
                    <w:top w:val="none" w:sz="0" w:space="0" w:color="auto"/>
                    <w:left w:val="none" w:sz="0" w:space="0" w:color="auto"/>
                    <w:bottom w:val="none" w:sz="0" w:space="0" w:color="auto"/>
                    <w:right w:val="none" w:sz="0" w:space="0" w:color="auto"/>
                  </w:divBdr>
                  <w:divsChild>
                    <w:div w:id="13072591">
                      <w:marLeft w:val="0"/>
                      <w:marRight w:val="0"/>
                      <w:marTop w:val="0"/>
                      <w:marBottom w:val="0"/>
                      <w:divBdr>
                        <w:top w:val="none" w:sz="0" w:space="0" w:color="auto"/>
                        <w:left w:val="none" w:sz="0" w:space="0" w:color="auto"/>
                        <w:bottom w:val="none" w:sz="0" w:space="0" w:color="auto"/>
                        <w:right w:val="none" w:sz="0" w:space="0" w:color="auto"/>
                      </w:divBdr>
                      <w:divsChild>
                        <w:div w:id="1019504774">
                          <w:marLeft w:val="0"/>
                          <w:marRight w:val="0"/>
                          <w:marTop w:val="0"/>
                          <w:marBottom w:val="0"/>
                          <w:divBdr>
                            <w:top w:val="single" w:sz="6" w:space="0" w:color="EAEAEA"/>
                            <w:left w:val="single" w:sz="6" w:space="8" w:color="EAEAEA"/>
                            <w:bottom w:val="single" w:sz="6" w:space="4" w:color="EAEAEA"/>
                            <w:right w:val="single" w:sz="6" w:space="4" w:color="EAEAEA"/>
                          </w:divBdr>
                        </w:div>
                      </w:divsChild>
                    </w:div>
                  </w:divsChild>
                </w:div>
              </w:divsChild>
            </w:div>
          </w:divsChild>
        </w:div>
      </w:divsChild>
    </w:div>
    <w:div w:id="966618518">
      <w:bodyDiv w:val="1"/>
      <w:marLeft w:val="0"/>
      <w:marRight w:val="0"/>
      <w:marTop w:val="225"/>
      <w:marBottom w:val="225"/>
      <w:divBdr>
        <w:top w:val="none" w:sz="0" w:space="0" w:color="auto"/>
        <w:left w:val="none" w:sz="0" w:space="0" w:color="auto"/>
        <w:bottom w:val="none" w:sz="0" w:space="0" w:color="auto"/>
        <w:right w:val="none" w:sz="0" w:space="0" w:color="auto"/>
      </w:divBdr>
      <w:divsChild>
        <w:div w:id="713624455">
          <w:marLeft w:val="0"/>
          <w:marRight w:val="0"/>
          <w:marTop w:val="0"/>
          <w:marBottom w:val="0"/>
          <w:divBdr>
            <w:top w:val="none" w:sz="0" w:space="0" w:color="auto"/>
            <w:left w:val="none" w:sz="0" w:space="0" w:color="auto"/>
            <w:bottom w:val="none" w:sz="0" w:space="0" w:color="auto"/>
            <w:right w:val="none" w:sz="0" w:space="0" w:color="auto"/>
          </w:divBdr>
        </w:div>
      </w:divsChild>
    </w:div>
    <w:div w:id="985089913">
      <w:bodyDiv w:val="1"/>
      <w:marLeft w:val="0"/>
      <w:marRight w:val="0"/>
      <w:marTop w:val="0"/>
      <w:marBottom w:val="0"/>
      <w:divBdr>
        <w:top w:val="none" w:sz="0" w:space="0" w:color="auto"/>
        <w:left w:val="none" w:sz="0" w:space="0" w:color="auto"/>
        <w:bottom w:val="none" w:sz="0" w:space="0" w:color="auto"/>
        <w:right w:val="none" w:sz="0" w:space="0" w:color="auto"/>
      </w:divBdr>
      <w:divsChild>
        <w:div w:id="1028869540">
          <w:marLeft w:val="0"/>
          <w:marRight w:val="0"/>
          <w:marTop w:val="100"/>
          <w:marBottom w:val="100"/>
          <w:divBdr>
            <w:top w:val="none" w:sz="0" w:space="0" w:color="auto"/>
            <w:left w:val="none" w:sz="0" w:space="0" w:color="auto"/>
            <w:bottom w:val="none" w:sz="0" w:space="0" w:color="auto"/>
            <w:right w:val="none" w:sz="0" w:space="0" w:color="auto"/>
          </w:divBdr>
          <w:divsChild>
            <w:div w:id="809516758">
              <w:marLeft w:val="0"/>
              <w:marRight w:val="0"/>
              <w:marTop w:val="0"/>
              <w:marBottom w:val="0"/>
              <w:divBdr>
                <w:top w:val="none" w:sz="0" w:space="0" w:color="auto"/>
                <w:left w:val="none" w:sz="0" w:space="0" w:color="auto"/>
                <w:bottom w:val="none" w:sz="0" w:space="0" w:color="auto"/>
                <w:right w:val="none" w:sz="0" w:space="0" w:color="auto"/>
              </w:divBdr>
              <w:divsChild>
                <w:div w:id="1374159246">
                  <w:marLeft w:val="75"/>
                  <w:marRight w:val="0"/>
                  <w:marTop w:val="0"/>
                  <w:marBottom w:val="0"/>
                  <w:divBdr>
                    <w:top w:val="none" w:sz="0" w:space="0" w:color="auto"/>
                    <w:left w:val="none" w:sz="0" w:space="0" w:color="auto"/>
                    <w:bottom w:val="none" w:sz="0" w:space="0" w:color="auto"/>
                    <w:right w:val="none" w:sz="0" w:space="0" w:color="auto"/>
                  </w:divBdr>
                  <w:divsChild>
                    <w:div w:id="714622599">
                      <w:marLeft w:val="0"/>
                      <w:marRight w:val="0"/>
                      <w:marTop w:val="0"/>
                      <w:marBottom w:val="0"/>
                      <w:divBdr>
                        <w:top w:val="none" w:sz="0" w:space="0" w:color="auto"/>
                        <w:left w:val="none" w:sz="0" w:space="0" w:color="auto"/>
                        <w:bottom w:val="none" w:sz="0" w:space="0" w:color="auto"/>
                        <w:right w:val="none" w:sz="0" w:space="0" w:color="auto"/>
                      </w:divBdr>
                      <w:divsChild>
                        <w:div w:id="777061944">
                          <w:marLeft w:val="0"/>
                          <w:marRight w:val="0"/>
                          <w:marTop w:val="0"/>
                          <w:marBottom w:val="0"/>
                          <w:divBdr>
                            <w:top w:val="single" w:sz="6" w:space="0" w:color="EAEAEA"/>
                            <w:left w:val="single" w:sz="6" w:space="8" w:color="EAEAEA"/>
                            <w:bottom w:val="single" w:sz="6" w:space="4" w:color="EAEAEA"/>
                            <w:right w:val="single" w:sz="6" w:space="4" w:color="EAEAEA"/>
                          </w:divBdr>
                        </w:div>
                      </w:divsChild>
                    </w:div>
                  </w:divsChild>
                </w:div>
              </w:divsChild>
            </w:div>
          </w:divsChild>
        </w:div>
      </w:divsChild>
    </w:div>
    <w:div w:id="1204753974">
      <w:bodyDiv w:val="1"/>
      <w:marLeft w:val="0"/>
      <w:marRight w:val="0"/>
      <w:marTop w:val="0"/>
      <w:marBottom w:val="0"/>
      <w:divBdr>
        <w:top w:val="none" w:sz="0" w:space="0" w:color="auto"/>
        <w:left w:val="none" w:sz="0" w:space="0" w:color="auto"/>
        <w:bottom w:val="none" w:sz="0" w:space="0" w:color="auto"/>
        <w:right w:val="none" w:sz="0" w:space="0" w:color="auto"/>
      </w:divBdr>
      <w:divsChild>
        <w:div w:id="1212109471">
          <w:marLeft w:val="0"/>
          <w:marRight w:val="0"/>
          <w:marTop w:val="100"/>
          <w:marBottom w:val="100"/>
          <w:divBdr>
            <w:top w:val="none" w:sz="0" w:space="0" w:color="auto"/>
            <w:left w:val="none" w:sz="0" w:space="0" w:color="auto"/>
            <w:bottom w:val="none" w:sz="0" w:space="0" w:color="auto"/>
            <w:right w:val="none" w:sz="0" w:space="0" w:color="auto"/>
          </w:divBdr>
          <w:divsChild>
            <w:div w:id="388967312">
              <w:marLeft w:val="0"/>
              <w:marRight w:val="0"/>
              <w:marTop w:val="0"/>
              <w:marBottom w:val="0"/>
              <w:divBdr>
                <w:top w:val="none" w:sz="0" w:space="0" w:color="auto"/>
                <w:left w:val="none" w:sz="0" w:space="0" w:color="auto"/>
                <w:bottom w:val="none" w:sz="0" w:space="0" w:color="auto"/>
                <w:right w:val="none" w:sz="0" w:space="0" w:color="auto"/>
              </w:divBdr>
              <w:divsChild>
                <w:div w:id="1273781892">
                  <w:marLeft w:val="75"/>
                  <w:marRight w:val="0"/>
                  <w:marTop w:val="0"/>
                  <w:marBottom w:val="0"/>
                  <w:divBdr>
                    <w:top w:val="none" w:sz="0" w:space="0" w:color="auto"/>
                    <w:left w:val="none" w:sz="0" w:space="0" w:color="auto"/>
                    <w:bottom w:val="none" w:sz="0" w:space="0" w:color="auto"/>
                    <w:right w:val="none" w:sz="0" w:space="0" w:color="auto"/>
                  </w:divBdr>
                  <w:divsChild>
                    <w:div w:id="914702159">
                      <w:marLeft w:val="0"/>
                      <w:marRight w:val="0"/>
                      <w:marTop w:val="0"/>
                      <w:marBottom w:val="0"/>
                      <w:divBdr>
                        <w:top w:val="none" w:sz="0" w:space="0" w:color="auto"/>
                        <w:left w:val="none" w:sz="0" w:space="0" w:color="auto"/>
                        <w:bottom w:val="none" w:sz="0" w:space="0" w:color="auto"/>
                        <w:right w:val="none" w:sz="0" w:space="0" w:color="auto"/>
                      </w:divBdr>
                      <w:divsChild>
                        <w:div w:id="125707141">
                          <w:marLeft w:val="0"/>
                          <w:marRight w:val="0"/>
                          <w:marTop w:val="0"/>
                          <w:marBottom w:val="0"/>
                          <w:divBdr>
                            <w:top w:val="single" w:sz="6" w:space="0" w:color="EAEAEA"/>
                            <w:left w:val="single" w:sz="6" w:space="8" w:color="EAEAEA"/>
                            <w:bottom w:val="single" w:sz="6" w:space="4" w:color="EAEAEA"/>
                            <w:right w:val="single" w:sz="6" w:space="4" w:color="EAEAEA"/>
                          </w:divBdr>
                        </w:div>
                      </w:divsChild>
                    </w:div>
                  </w:divsChild>
                </w:div>
              </w:divsChild>
            </w:div>
          </w:divsChild>
        </w:div>
      </w:divsChild>
    </w:div>
    <w:div w:id="16135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Podlesnoe-notariat</cp:lastModifiedBy>
  <cp:revision>22</cp:revision>
  <cp:lastPrinted>2016-06-08T10:27:00Z</cp:lastPrinted>
  <dcterms:created xsi:type="dcterms:W3CDTF">2014-12-12T11:44:00Z</dcterms:created>
  <dcterms:modified xsi:type="dcterms:W3CDTF">2016-06-08T10:27:00Z</dcterms:modified>
</cp:coreProperties>
</file>