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0C" w:rsidRPr="00B04FF1" w:rsidRDefault="00D4690C" w:rsidP="00D4690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ПРОЕКТ</w:t>
      </w:r>
    </w:p>
    <w:p w:rsidR="00D4690C" w:rsidRPr="00B04F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АДМИНИСТРАЦИЯ </w:t>
      </w:r>
    </w:p>
    <w:p w:rsidR="00D4690C" w:rsidRPr="00B04F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ПОДЛЕСНОВСКОГО МУНИЦИПАЛЬНОГО ОБРАЗОВАНИЯ</w:t>
      </w:r>
    </w:p>
    <w:p w:rsidR="00D4690C" w:rsidRPr="00B04F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МАРКСОВСКОГО МУНИЦИПАЛЬНОГО РАЙОНА</w:t>
      </w:r>
    </w:p>
    <w:p w:rsidR="00D4690C" w:rsidRPr="00B04F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САРАТОВСКОЙ ОБЛАСТИ</w:t>
      </w:r>
    </w:p>
    <w:p w:rsidR="00D4690C" w:rsidRPr="00B04F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4690C" w:rsidRPr="00B04F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</w:p>
    <w:p w:rsidR="00D4690C" w:rsidRPr="00B04FF1" w:rsidRDefault="00D4690C" w:rsidP="00D4690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4690C" w:rsidRPr="00B04FF1" w:rsidRDefault="00D4690C" w:rsidP="00D4690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от____________№______________</w:t>
      </w:r>
    </w:p>
    <w:p w:rsidR="00D4690C" w:rsidRPr="00B04FF1" w:rsidRDefault="00D4690C" w:rsidP="00D4690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4A93" w:rsidRPr="00B04FF1" w:rsidRDefault="00D4690C" w:rsidP="009A4A93">
      <w:pPr>
        <w:pStyle w:val="1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</w:rPr>
      </w:pPr>
      <w:r w:rsidRPr="00B04FF1">
        <w:rPr>
          <w:sz w:val="28"/>
          <w:szCs w:val="28"/>
        </w:rPr>
        <w:t>Об утверждении Положения о проверке достоверности и полноты сведений</w:t>
      </w:r>
      <w:r w:rsidR="002958F1" w:rsidRPr="00B04FF1">
        <w:rPr>
          <w:sz w:val="28"/>
          <w:szCs w:val="28"/>
        </w:rPr>
        <w:t xml:space="preserve"> о доходах, об имуществе и обязательствах имущественного характера,</w:t>
      </w:r>
      <w:r w:rsidRPr="00B04FF1">
        <w:rPr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предприятий (учреждений) администрации Подлесновского муниципального образования, и лицами, замещающими</w:t>
      </w:r>
      <w:r w:rsidR="002958F1" w:rsidRPr="00B04FF1">
        <w:rPr>
          <w:sz w:val="28"/>
          <w:szCs w:val="28"/>
        </w:rPr>
        <w:t> </w:t>
      </w:r>
      <w:r w:rsidRPr="00B04FF1">
        <w:rPr>
          <w:sz w:val="28"/>
          <w:szCs w:val="28"/>
        </w:rPr>
        <w:t>эти</w:t>
      </w:r>
      <w:r w:rsidR="002958F1" w:rsidRPr="00B04FF1">
        <w:rPr>
          <w:sz w:val="28"/>
          <w:szCs w:val="28"/>
        </w:rPr>
        <w:t> </w:t>
      </w:r>
      <w:r w:rsidRPr="00B04FF1">
        <w:rPr>
          <w:sz w:val="28"/>
          <w:szCs w:val="28"/>
        </w:rPr>
        <w:t>должности</w:t>
      </w:r>
      <w:r w:rsidR="009A4A93" w:rsidRPr="00B04FF1">
        <w:rPr>
          <w:spacing w:val="3"/>
          <w:sz w:val="28"/>
          <w:szCs w:val="28"/>
        </w:rPr>
        <w:t xml:space="preserve">        </w:t>
      </w:r>
    </w:p>
    <w:p w:rsidR="009A4A93" w:rsidRPr="00B04FF1" w:rsidRDefault="009A4A93" w:rsidP="009A4A93">
      <w:pPr>
        <w:pStyle w:val="1"/>
        <w:spacing w:before="0" w:beforeAutospacing="0" w:after="0" w:afterAutospacing="0"/>
        <w:jc w:val="both"/>
        <w:textAlignment w:val="baseline"/>
        <w:rPr>
          <w:b w:val="0"/>
          <w:spacing w:val="3"/>
          <w:sz w:val="28"/>
          <w:szCs w:val="28"/>
        </w:rPr>
      </w:pPr>
    </w:p>
    <w:p w:rsidR="009A4A93" w:rsidRPr="00B04FF1" w:rsidRDefault="009A4A93" w:rsidP="009A4A93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spacing w:val="3"/>
          <w:sz w:val="28"/>
          <w:szCs w:val="28"/>
        </w:rPr>
      </w:pPr>
      <w:r w:rsidRPr="00B04FF1">
        <w:rPr>
          <w:b w:val="0"/>
          <w:spacing w:val="3"/>
          <w:sz w:val="28"/>
          <w:szCs w:val="28"/>
        </w:rPr>
        <w:t>В</w:t>
      </w:r>
      <w:r w:rsidR="00CC791A" w:rsidRPr="00B04FF1">
        <w:rPr>
          <w:b w:val="0"/>
          <w:spacing w:val="3"/>
          <w:sz w:val="28"/>
          <w:szCs w:val="28"/>
        </w:rPr>
        <w:t xml:space="preserve"> соответствии с частью 7.1 статьи 8 </w:t>
      </w:r>
      <w:hyperlink r:id="rId6" w:history="1">
        <w:r w:rsidR="00CC791A" w:rsidRPr="00B04FF1">
          <w:rPr>
            <w:b w:val="0"/>
            <w:spacing w:val="3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="00CC791A" w:rsidRPr="00B04FF1">
        <w:rPr>
          <w:b w:val="0"/>
          <w:spacing w:val="3"/>
          <w:sz w:val="28"/>
          <w:szCs w:val="28"/>
        </w:rPr>
        <w:t xml:space="preserve">, Постановлением </w:t>
      </w:r>
      <w:r w:rsidR="002958F1" w:rsidRPr="00B04FF1">
        <w:rPr>
          <w:b w:val="0"/>
          <w:spacing w:val="3"/>
          <w:sz w:val="28"/>
          <w:szCs w:val="28"/>
        </w:rPr>
        <w:t xml:space="preserve">Правительства </w:t>
      </w:r>
      <w:r w:rsidR="00CC791A" w:rsidRPr="00B04FF1">
        <w:rPr>
          <w:b w:val="0"/>
          <w:spacing w:val="3"/>
          <w:sz w:val="28"/>
          <w:szCs w:val="28"/>
        </w:rPr>
        <w:t>Российской Федерации </w:t>
      </w:r>
      <w:hyperlink r:id="rId7" w:history="1">
        <w:r w:rsidR="00CC791A" w:rsidRPr="00B04FF1">
          <w:rPr>
            <w:b w:val="0"/>
            <w:spacing w:val="3"/>
            <w:sz w:val="28"/>
            <w:szCs w:val="28"/>
          </w:rPr>
          <w:t>от 13.03.2013 N 207</w:t>
        </w:r>
      </w:hyperlink>
      <w:r w:rsidR="002958F1" w:rsidRPr="00B04FF1">
        <w:rPr>
          <w:b w:val="0"/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2958F1" w:rsidRPr="00B04FF1">
        <w:rPr>
          <w:sz w:val="28"/>
          <w:szCs w:val="28"/>
        </w:rPr>
        <w:t>»</w:t>
      </w:r>
      <w:r w:rsidRPr="00B04FF1">
        <w:rPr>
          <w:b w:val="0"/>
          <w:sz w:val="28"/>
          <w:szCs w:val="28"/>
        </w:rPr>
        <w:t>,</w:t>
      </w:r>
      <w:r w:rsidRPr="00B04FF1">
        <w:rPr>
          <w:sz w:val="28"/>
          <w:szCs w:val="28"/>
        </w:rPr>
        <w:t xml:space="preserve"> </w:t>
      </w:r>
      <w:r w:rsidRPr="00B04FF1">
        <w:rPr>
          <w:b w:val="0"/>
          <w:sz w:val="28"/>
          <w:szCs w:val="28"/>
        </w:rPr>
        <w:t>руководствуясь Уставом Подлесновского муниципального образования Марксовского муниципального района Саратовской области</w:t>
      </w:r>
      <w:r w:rsidR="00CC791A" w:rsidRPr="00B04FF1">
        <w:rPr>
          <w:b w:val="0"/>
          <w:spacing w:val="3"/>
          <w:sz w:val="28"/>
          <w:szCs w:val="28"/>
        </w:rPr>
        <w:t> </w:t>
      </w:r>
    </w:p>
    <w:p w:rsidR="009A4A93" w:rsidRPr="00B04FF1" w:rsidRDefault="009A4A93" w:rsidP="009A4A93">
      <w:pPr>
        <w:pStyle w:val="1"/>
        <w:spacing w:before="0" w:beforeAutospacing="0" w:after="0" w:afterAutospacing="0"/>
        <w:jc w:val="both"/>
        <w:textAlignment w:val="baseline"/>
        <w:rPr>
          <w:b w:val="0"/>
          <w:spacing w:val="3"/>
          <w:sz w:val="28"/>
          <w:szCs w:val="28"/>
        </w:rPr>
      </w:pPr>
    </w:p>
    <w:p w:rsidR="00CC791A" w:rsidRPr="00B04FF1" w:rsidRDefault="009A4A93" w:rsidP="009A4A93">
      <w:pPr>
        <w:pStyle w:val="1"/>
        <w:spacing w:before="0" w:beforeAutospacing="0" w:after="0" w:afterAutospacing="0"/>
        <w:jc w:val="center"/>
        <w:textAlignment w:val="baseline"/>
        <w:rPr>
          <w:b w:val="0"/>
          <w:spacing w:val="3"/>
          <w:sz w:val="28"/>
          <w:szCs w:val="28"/>
        </w:rPr>
      </w:pPr>
      <w:r w:rsidRPr="00B04FF1">
        <w:rPr>
          <w:b w:val="0"/>
          <w:spacing w:val="3"/>
          <w:sz w:val="28"/>
          <w:szCs w:val="28"/>
        </w:rPr>
        <w:t>ПОСТАНОВЛЯЮ:</w:t>
      </w:r>
    </w:p>
    <w:p w:rsidR="009A4A93" w:rsidRPr="00B04FF1" w:rsidRDefault="009A4A93" w:rsidP="009A4A93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9A4A93" w:rsidRPr="00B04FF1" w:rsidRDefault="00CC791A" w:rsidP="009A4A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4FF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Утвердить Положение </w:t>
      </w:r>
      <w:r w:rsidR="009A4A93" w:rsidRPr="00B04FF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предприятий (учреждений) администрации Подлесновского муниципального образования, и лицами, замещающими эти должности согласно Приложению.</w:t>
      </w:r>
    </w:p>
    <w:p w:rsidR="009A4A93" w:rsidRPr="00B04FF1" w:rsidRDefault="009A4A93" w:rsidP="009A4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FF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сайте администрации Подлесновского муниципального образования Марксовского муниципального района Саратовской области.</w:t>
      </w:r>
    </w:p>
    <w:p w:rsidR="009A4A93" w:rsidRPr="00B04FF1" w:rsidRDefault="009A4A93" w:rsidP="009A4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FF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  <w:r w:rsidRPr="00B04FF1">
        <w:rPr>
          <w:rFonts w:ascii="Times New Roman" w:hAnsi="Times New Roman" w:cs="Times New Roman"/>
          <w:sz w:val="28"/>
          <w:szCs w:val="28"/>
        </w:rPr>
        <w:br/>
      </w:r>
    </w:p>
    <w:p w:rsidR="00B04FF1" w:rsidRDefault="009A4A93" w:rsidP="009A4A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  <w:r w:rsid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Подлесновского</w:t>
      </w:r>
      <w:r w:rsid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A4A93" w:rsidRPr="00EE570A" w:rsidRDefault="009A4A93" w:rsidP="00EE57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                 </w:t>
      </w:r>
      <w:r w:rsid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Е.В.</w:t>
      </w:r>
      <w:r w:rsidR="00B04F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7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Березина</w:t>
      </w:r>
      <w:bookmarkStart w:id="0" w:name="_GoBack"/>
      <w:bookmarkEnd w:id="0"/>
    </w:p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A4A93" w:rsidTr="00791AD0">
        <w:tc>
          <w:tcPr>
            <w:tcW w:w="5353" w:type="dxa"/>
          </w:tcPr>
          <w:p w:rsidR="009A4A93" w:rsidRDefault="009A4A93" w:rsidP="00791AD0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A4A93" w:rsidRDefault="009A4A93" w:rsidP="00791AD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ПРИЛОЖЕНИЕ к Постановлению администрации Подлесновского муниципального образования №______________от_______________</w:t>
            </w:r>
          </w:p>
        </w:tc>
      </w:tr>
    </w:tbl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A4A93" w:rsidRDefault="009A4A93" w:rsidP="00D469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A4A93" w:rsidRDefault="00CC791A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ПОЛОЖЕНИЕ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 о доходах, об имуществе 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характера, представляемых гражданами, претендующими на замещение должностей руководителей 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 xml:space="preserve">муниципальных предприятий (учреждений) 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образования,</w:t>
      </w:r>
    </w:p>
    <w:p w:rsidR="009A4A93" w:rsidRDefault="009A4A93" w:rsidP="009A4A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A4A93">
        <w:rPr>
          <w:rFonts w:ascii="Times New Roman" w:hAnsi="Times New Roman" w:cs="Times New Roman"/>
          <w:sz w:val="24"/>
          <w:szCs w:val="24"/>
        </w:rPr>
        <w:t>и лицами, замещающими эти должности</w:t>
      </w:r>
    </w:p>
    <w:p w:rsidR="009A4A93" w:rsidRDefault="009A4A93" w:rsidP="009A4A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9873A2" w:rsidRDefault="00CC791A" w:rsidP="009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A2">
        <w:rPr>
          <w:rFonts w:ascii="Times New Roman" w:hAnsi="Times New Roman" w:cs="Times New Roman"/>
          <w:sz w:val="24"/>
          <w:szCs w:val="24"/>
        </w:rPr>
        <w:t xml:space="preserve">1. </w:t>
      </w:r>
      <w:r w:rsidR="009873A2" w:rsidRPr="009873A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873A2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9873A2" w:rsidRPr="009873A2">
        <w:rPr>
          <w:rFonts w:ascii="Times New Roman" w:hAnsi="Times New Roman" w:cs="Times New Roman"/>
          <w:sz w:val="24"/>
          <w:szCs w:val="24"/>
        </w:rPr>
        <w:t xml:space="preserve">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</w:t>
      </w:r>
      <w:r w:rsidR="009873A2">
        <w:rPr>
          <w:rFonts w:ascii="Times New Roman" w:hAnsi="Times New Roman" w:cs="Times New Roman"/>
          <w:sz w:val="24"/>
          <w:szCs w:val="24"/>
        </w:rPr>
        <w:t xml:space="preserve"> (предприятий) </w:t>
      </w:r>
      <w:r w:rsidR="009873A2" w:rsidRPr="009873A2">
        <w:rPr>
          <w:rFonts w:ascii="Times New Roman" w:hAnsi="Times New Roman" w:cs="Times New Roman"/>
          <w:sz w:val="24"/>
          <w:szCs w:val="24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(далее-проверка).</w:t>
      </w:r>
    </w:p>
    <w:p w:rsidR="005C60AA" w:rsidRPr="009873A2" w:rsidRDefault="005C60AA" w:rsidP="0098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1A" w:rsidRDefault="00CC791A" w:rsidP="009873A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2. Проверка осуществляется по решению учредителя муниципального </w:t>
      </w:r>
      <w:r w:rsidR="009873A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или лица, которому такие полномочия предоставлены учредителем.</w:t>
      </w:r>
    </w:p>
    <w:p w:rsidR="005C60AA" w:rsidRPr="00C363FF" w:rsidRDefault="005C60AA" w:rsidP="009873A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CC791A" w:rsidRPr="00C363FF" w:rsidRDefault="00B917F4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3.1.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791A" w:rsidRPr="00C363FF" w:rsidRDefault="00B917F4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3.2.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C60AA" w:rsidRPr="00C363FF" w:rsidRDefault="00B917F4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3.3.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C791A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3.4.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общероссийскими и региональными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средствами массовой информации.</w:t>
      </w:r>
    </w:p>
    <w:p w:rsidR="005C60AA" w:rsidRPr="00C363FF" w:rsidRDefault="005C60A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Информация анонимного характера не может служить основанием для проверки.</w:t>
      </w:r>
    </w:p>
    <w:p w:rsidR="005C60AA" w:rsidRPr="00C363FF" w:rsidRDefault="005C60A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5C60AA" w:rsidRPr="00C363FF" w:rsidRDefault="005C60A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При осуществлении проверки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чредитель муниципального учреждения или лицо, которому такие полномочия предоставлены учредителем, вправе: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6.1.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проводить беседу с лицом, поступающим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руководителем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6.2.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изучать представленные лицом, поступающим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руководителем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сведения о доходах, об имуществе и обязательствах имущественного характера и дополнительные материалы;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6.3.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получать от лица, поступающего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6.4.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Саратовской области и иных субъектов Российской Федерации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также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учреждения, его супруги (супр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уга) и несовершеннолетних детей,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 достоверности и полноте сведений;</w:t>
      </w:r>
    </w:p>
    <w:p w:rsidR="00CC791A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6.5.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CC791A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6.6.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осуществлять анализ сведений, представленных лицом, поступающим на работу на должность руководителя муниципального 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учреждения, а также руководителем муниципального</w:t>
      </w:r>
      <w:r w:rsidR="005C60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 в соответствии с законодательством о противодействии коррупции.</w:t>
      </w:r>
    </w:p>
    <w:p w:rsidR="00083936" w:rsidRPr="00C363FF" w:rsidRDefault="00083936" w:rsidP="005C60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 В запросе, предусмотренном </w:t>
      </w:r>
      <w:r w:rsidR="000839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подпунктом 6.4.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пункта </w:t>
      </w:r>
      <w:r w:rsidR="000839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Положения, указываются: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фамилия, имя, отчество руководителя государственного (муниципального) органа или организации, в которые направляется запрос;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083936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8.3.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лица, поступающего на работу на должность руководителя муниципального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учреждения, или руководителя муниципального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или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представившего сведения в соответствии с нормативными правовыми актами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Подлесновского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полнота и достоверность которых проверяются; 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8.4.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содержание и объем сведений, подлежащих проверке;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8.5.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срок представления запрашиваемых сведений;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8.6.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запрос;</w:t>
      </w:r>
    </w:p>
    <w:p w:rsidR="00CC791A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8.7.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другие необходимые сведения.</w:t>
      </w:r>
    </w:p>
    <w:p w:rsidR="00083936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083936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9. Учредитель муниципального учреждения или лицо, которому такие полномочия предоставлены учредителем, обеспечивает: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9.1.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уведомление в письменной форме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о начале в отношении его проверки - в течение двух рабочих дней со дня получения соответствующего решения;</w:t>
      </w:r>
    </w:p>
    <w:p w:rsidR="00CC791A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9.2.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проведение в случае обращения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учреждения, а при наличии уважительной причины - в срок, согласованный с руководителем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учреждения.</w:t>
      </w:r>
    </w:p>
    <w:p w:rsidR="00083936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10.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</w:t>
      </w:r>
      <w:r w:rsidR="000839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с результатами проверки.</w:t>
      </w:r>
    </w:p>
    <w:p w:rsidR="00083936" w:rsidRPr="00C363FF" w:rsidRDefault="00083936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11. Руководитель муниципального учреждения вправе: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CC791A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</w:p>
    <w:p w:rsidR="00CC791A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11.3.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подпункте 9.2.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пункта 9 Положения.</w:t>
      </w:r>
    </w:p>
    <w:p w:rsidR="00083936" w:rsidRPr="00C363FF" w:rsidRDefault="00083936" w:rsidP="00083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12. Пояснения, указанные в пункте 11 Положения, приобщаются к материалам проверки.</w:t>
      </w:r>
    </w:p>
    <w:p w:rsidR="00B917F4" w:rsidRPr="00C363FF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13. На период проведения проверки руководитель муниципального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 период отстранения руководителя муниципального 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от занимаемой должности за ним сохраняется заработная плата.</w:t>
      </w:r>
    </w:p>
    <w:p w:rsidR="00B917F4" w:rsidRPr="00C363FF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 По результатам проверки учредитель муниципального 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или лицо, которому такие полномочия предоставлены учредителем, принимает одно из следующих решений:</w:t>
      </w:r>
    </w:p>
    <w:p w:rsidR="00CC791A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14.1.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назначении лица, поступающего на работу на должность руководителя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учреждения, на должность руководителя;</w:t>
      </w:r>
    </w:p>
    <w:p w:rsidR="00CC791A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14.2.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 отказе лицу, поступающему на работу на должность руководителя муниципального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учреждения, в назначении на должность руководителя;</w:t>
      </w:r>
    </w:p>
    <w:p w:rsidR="00CC791A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14.3.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отсутствии оснований для применения к руководителю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мер юридической ответственности;</w:t>
      </w:r>
    </w:p>
    <w:p w:rsidR="00CC791A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14.4.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применении к руководителю муниципального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="00CC791A"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мер юридической ответственности.</w:t>
      </w:r>
    </w:p>
    <w:p w:rsidR="00B917F4" w:rsidRPr="00C363FF" w:rsidRDefault="00B917F4" w:rsidP="00B917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917F4" w:rsidRPr="00C363FF" w:rsidRDefault="00B917F4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16.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</w:t>
      </w:r>
    </w:p>
    <w:p w:rsidR="00B917F4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17. Материалы проверки хранятся у учредителя муниципального </w:t>
      </w:r>
      <w:r w:rsidR="00B917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(предприятия) </w:t>
      </w: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CC791A" w:rsidRPr="00C363FF" w:rsidRDefault="00CC791A" w:rsidP="00D469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63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</w:p>
    <w:p w:rsidR="00D462C2" w:rsidRDefault="00B917F4" w:rsidP="00B9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917F4" w:rsidRDefault="00B917F4" w:rsidP="00B9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B917F4" w:rsidRPr="00C363FF" w:rsidRDefault="00B917F4" w:rsidP="00B9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Е.В.Березина</w:t>
      </w:r>
    </w:p>
    <w:sectPr w:rsidR="00B917F4" w:rsidRPr="00C363FF" w:rsidSect="00D4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62A"/>
    <w:multiLevelType w:val="multilevel"/>
    <w:tmpl w:val="3E4C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791A"/>
    <w:rsid w:val="00083936"/>
    <w:rsid w:val="002958F1"/>
    <w:rsid w:val="002F0CF0"/>
    <w:rsid w:val="005C60AA"/>
    <w:rsid w:val="009873A2"/>
    <w:rsid w:val="009A4A93"/>
    <w:rsid w:val="00B04FF1"/>
    <w:rsid w:val="00B917F4"/>
    <w:rsid w:val="00C04DF0"/>
    <w:rsid w:val="00C363FF"/>
    <w:rsid w:val="00CC791A"/>
    <w:rsid w:val="00D24F9F"/>
    <w:rsid w:val="00D462C2"/>
    <w:rsid w:val="00D4690C"/>
    <w:rsid w:val="00E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2"/>
  </w:style>
  <w:style w:type="paragraph" w:styleId="1">
    <w:name w:val="heading 1"/>
    <w:basedOn w:val="a"/>
    <w:link w:val="10"/>
    <w:uiPriority w:val="9"/>
    <w:qFormat/>
    <w:rsid w:val="00CC7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91A"/>
  </w:style>
  <w:style w:type="character" w:styleId="a3">
    <w:name w:val="Hyperlink"/>
    <w:basedOn w:val="a0"/>
    <w:uiPriority w:val="99"/>
    <w:semiHidden/>
    <w:unhideWhenUsed/>
    <w:rsid w:val="00CC791A"/>
    <w:rPr>
      <w:color w:val="0000FF"/>
      <w:u w:val="single"/>
    </w:rPr>
  </w:style>
  <w:style w:type="table" w:styleId="a4">
    <w:name w:val="Table Grid"/>
    <w:basedOn w:val="a1"/>
    <w:uiPriority w:val="59"/>
    <w:rsid w:val="009A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06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1</cp:lastModifiedBy>
  <cp:revision>8</cp:revision>
  <cp:lastPrinted>2017-06-15T05:00:00Z</cp:lastPrinted>
  <dcterms:created xsi:type="dcterms:W3CDTF">2017-06-05T10:52:00Z</dcterms:created>
  <dcterms:modified xsi:type="dcterms:W3CDTF">2017-06-16T07:54:00Z</dcterms:modified>
</cp:coreProperties>
</file>