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FF" w:rsidRDefault="00733EFF" w:rsidP="00733EFF">
      <w:pPr>
        <w:spacing w:after="0"/>
      </w:pPr>
    </w:p>
    <w:p w:rsidR="00733EFF" w:rsidRDefault="00733EFF" w:rsidP="00733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</w:t>
      </w:r>
    </w:p>
    <w:p w:rsidR="00733EFF" w:rsidRDefault="00733EFF" w:rsidP="00733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ПОДЛЕСНОВСКОГО МУНИЦИПАЛЬНОГО ОБРАЗОВАНИЯ</w:t>
      </w:r>
    </w:p>
    <w:p w:rsidR="00733EFF" w:rsidRDefault="00733EFF" w:rsidP="00733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МАРКСОВСКОГО МУНИЦИПАЛЬНОГО РАЙОНА</w:t>
      </w:r>
    </w:p>
    <w:p w:rsidR="00733EFF" w:rsidRDefault="00733EFF" w:rsidP="00733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САРАТОВСКОЙ ОБЛАСТИ</w:t>
      </w:r>
    </w:p>
    <w:p w:rsidR="00733EFF" w:rsidRDefault="00733EFF" w:rsidP="00733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3EFF" w:rsidRDefault="00733EFF" w:rsidP="0073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733EFF" w:rsidRDefault="00733EFF" w:rsidP="0073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FF" w:rsidRDefault="00733EFF" w:rsidP="00733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FF" w:rsidRDefault="00733EFF" w:rsidP="00733E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От </w:t>
      </w:r>
      <w:r w:rsidR="00877903">
        <w:rPr>
          <w:rFonts w:ascii="Times New Roman" w:hAnsi="Times New Roman" w:cs="Times New Roman"/>
          <w:b/>
        </w:rPr>
        <w:t xml:space="preserve"> 18.07.  </w:t>
      </w:r>
      <w:r>
        <w:rPr>
          <w:rFonts w:ascii="Times New Roman" w:hAnsi="Times New Roman" w:cs="Times New Roman"/>
          <w:b/>
        </w:rPr>
        <w:t xml:space="preserve">2018  года  № </w:t>
      </w:r>
      <w:r w:rsidR="00877903">
        <w:rPr>
          <w:rFonts w:ascii="Times New Roman" w:hAnsi="Times New Roman" w:cs="Times New Roman"/>
          <w:b/>
        </w:rPr>
        <w:t>48</w:t>
      </w:r>
    </w:p>
    <w:p w:rsidR="00733EFF" w:rsidRDefault="00733EFF" w:rsidP="00733E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733EFF" w:rsidRDefault="00733EFF" w:rsidP="00733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Об установлении  </w:t>
      </w:r>
      <w:proofErr w:type="gramStart"/>
      <w:r>
        <w:rPr>
          <w:rFonts w:ascii="Times New Roman" w:hAnsi="Times New Roman" w:cs="Times New Roman"/>
        </w:rPr>
        <w:t>особого</w:t>
      </w:r>
      <w:proofErr w:type="gramEnd"/>
      <w:r>
        <w:rPr>
          <w:rFonts w:ascii="Times New Roman" w:hAnsi="Times New Roman" w:cs="Times New Roman"/>
        </w:rPr>
        <w:t xml:space="preserve"> противопожарного</w:t>
      </w:r>
    </w:p>
    <w:p w:rsidR="00733EFF" w:rsidRDefault="00733EFF" w:rsidP="00733E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режима в период  с 18 июля 2018 года по 01 сентября  2018 года.</w:t>
      </w:r>
    </w:p>
    <w:p w:rsidR="00733EFF" w:rsidRDefault="00733EFF" w:rsidP="00733EFF">
      <w:pPr>
        <w:spacing w:after="0" w:line="240" w:lineRule="auto"/>
        <w:rPr>
          <w:rFonts w:ascii="Times New Roman" w:hAnsi="Times New Roman" w:cs="Times New Roman"/>
        </w:rPr>
      </w:pPr>
    </w:p>
    <w:p w:rsidR="00733EFF" w:rsidRDefault="00733EFF" w:rsidP="00733EFF">
      <w:pPr>
        <w:spacing w:after="0" w:line="240" w:lineRule="auto"/>
        <w:rPr>
          <w:rFonts w:ascii="Times New Roman" w:hAnsi="Times New Roman" w:cs="Times New Roman"/>
        </w:rPr>
      </w:pP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реализации статьи 19 Федерального закона Российской Федерации от 21.12.1994 г. № 69-ФЗ «О пожарной безопасности», руководствуясь Федеральным законом от 06.10.2003 г. №131-ФЗ «Об общих принципах организации местного самоуправления в Российской Федерации, Уставом </w:t>
      </w:r>
      <w:proofErr w:type="spellStart"/>
      <w:r>
        <w:rPr>
          <w:rFonts w:ascii="Times New Roman" w:hAnsi="Times New Roman" w:cs="Times New Roman"/>
        </w:rPr>
        <w:t>Подлесновского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образования,</w:t>
      </w: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33EFF" w:rsidRDefault="00733EFF" w:rsidP="00733EFF">
      <w:pPr>
        <w:spacing w:after="0" w:line="240" w:lineRule="auto"/>
        <w:ind w:firstLine="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733EFF" w:rsidRDefault="00733EFF" w:rsidP="00733EFF">
      <w:pPr>
        <w:spacing w:after="0" w:line="240" w:lineRule="auto"/>
        <w:ind w:firstLine="39"/>
        <w:jc w:val="center"/>
        <w:rPr>
          <w:rFonts w:ascii="Times New Roman" w:hAnsi="Times New Roman" w:cs="Times New Roman"/>
        </w:rPr>
      </w:pP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В целях обеспечения пожарной безопасности установить на территории </w:t>
      </w:r>
      <w:proofErr w:type="spellStart"/>
      <w:r>
        <w:rPr>
          <w:rFonts w:ascii="Times New Roman" w:hAnsi="Times New Roman" w:cs="Times New Roman"/>
        </w:rPr>
        <w:t>Подлесновского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Марксовского муниципального района Саратовской области с 18июля 2018 года  по 01сентября  2018 года включительно особый противопожарный режим. На период действия особого противопожарного режима  на территории  </w:t>
      </w:r>
      <w:proofErr w:type="spellStart"/>
      <w:r>
        <w:rPr>
          <w:rFonts w:ascii="Times New Roman" w:hAnsi="Times New Roman" w:cs="Times New Roman"/>
        </w:rPr>
        <w:t>Подлесновского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запретить разведения костров, проведение пожароопасных работ и мероприятий на озелененных территориях .</w:t>
      </w:r>
    </w:p>
    <w:p w:rsidR="00733EFF" w:rsidRDefault="00733EFF" w:rsidP="00733E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Рекомендовать начальнику пожарного поста № 51, на период действия особого противопожарного режима:</w:t>
      </w:r>
    </w:p>
    <w:p w:rsidR="00733EFF" w:rsidRDefault="00733EFF" w:rsidP="00733E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организовать перевод личного состава пожарной охраны на усиленный вариант несения службы, при необходимости сбор свободных от  несения службы работников.</w:t>
      </w:r>
    </w:p>
    <w:p w:rsidR="00733EFF" w:rsidRDefault="00733EFF" w:rsidP="00733E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 Специалистам администрации усилить разъяснительную работу с гражданами о мерах пожарной безопасности и действиях при пожаре. </w:t>
      </w: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Рекомендовать руководителям организаций всех форм собственности, расположенных на территории </w:t>
      </w:r>
      <w:proofErr w:type="spellStart"/>
      <w:r>
        <w:rPr>
          <w:rFonts w:ascii="Times New Roman" w:hAnsi="Times New Roman" w:cs="Times New Roman"/>
        </w:rPr>
        <w:t>Подлесновского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 Марксовского муниципального района Саратовской области:</w:t>
      </w: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предусмотреть использование техники приспособленной для целей пожаротушения, обеспечить ее водительским составом, горюче – смазочными материалами, а так же организовать круглосуточное дежурство.</w:t>
      </w: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запасы воды и огнетушащих средств.</w:t>
      </w: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обеспечить выполнение комплекса мероприятий по приведению объектов защиты (здания и сооружения) в соответствии с требованиями Федерального закона от 22 июля 2008 года № 123 – ФЗ «Технический регламент о требованиях пожарной безопасности».</w:t>
      </w: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Опубликовать настоящее постановление на официальном сайте </w:t>
      </w:r>
      <w:proofErr w:type="spellStart"/>
      <w:r>
        <w:rPr>
          <w:rFonts w:ascii="Times New Roman" w:hAnsi="Times New Roman" w:cs="Times New Roman"/>
        </w:rPr>
        <w:t>Подлесновского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образования.</w:t>
      </w: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Настоящее постановление вступает в силу со дня его подписания.</w:t>
      </w: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33EFF" w:rsidRDefault="00733EFF" w:rsidP="00733EFF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733EFF" w:rsidRDefault="00733EFF" w:rsidP="00733E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3EFF" w:rsidRDefault="00733EFF" w:rsidP="00733E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733EFF" w:rsidRDefault="00733EFF" w:rsidP="00733E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Подлесновского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33EFF" w:rsidRDefault="00733EFF" w:rsidP="00733E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Е.В.Березина</w:t>
      </w:r>
    </w:p>
    <w:p w:rsidR="00733EFF" w:rsidRDefault="00733EFF" w:rsidP="00733EFF"/>
    <w:p w:rsidR="0050584B" w:rsidRDefault="0050584B"/>
    <w:sectPr w:rsidR="0050584B" w:rsidSect="00CB4A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33EFF"/>
    <w:rsid w:val="00312FE4"/>
    <w:rsid w:val="0050584B"/>
    <w:rsid w:val="00555559"/>
    <w:rsid w:val="00733EFF"/>
    <w:rsid w:val="00877903"/>
    <w:rsid w:val="00A02F14"/>
    <w:rsid w:val="00B234B4"/>
    <w:rsid w:val="00FA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2174</Characters>
  <Application>Microsoft Office Word</Application>
  <DocSecurity>0</DocSecurity>
  <Lines>18</Lines>
  <Paragraphs>5</Paragraphs>
  <ScaleCrop>false</ScaleCrop>
  <Company>Krokoz™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</dc:creator>
  <cp:keywords/>
  <dc:description/>
  <cp:lastModifiedBy>127</cp:lastModifiedBy>
  <cp:revision>3</cp:revision>
  <dcterms:created xsi:type="dcterms:W3CDTF">2018-07-19T10:41:00Z</dcterms:created>
  <dcterms:modified xsi:type="dcterms:W3CDTF">2018-07-25T04:26:00Z</dcterms:modified>
</cp:coreProperties>
</file>