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5D" w:rsidRPr="00D14959" w:rsidRDefault="005A2A5D" w:rsidP="00D149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5A2A5D" w:rsidRPr="00D14959" w:rsidRDefault="005A2A5D" w:rsidP="00D149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ПОДЛЕСНОВСКОГО МУНИЦИПАЛЬНОГО ОБРАЗОВАНИЯ</w:t>
      </w:r>
    </w:p>
    <w:p w:rsidR="005A2A5D" w:rsidRPr="00D14959" w:rsidRDefault="005A2A5D" w:rsidP="00D149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МАРКСОВСКОГО МУНИЦИПАЛЬНОГО РАЙОНА</w:t>
      </w:r>
      <w:r w:rsidRPr="00D1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САРАТОВСКОЙ ОБЛАСТИ</w:t>
      </w:r>
    </w:p>
    <w:p w:rsidR="005A2A5D" w:rsidRPr="00D14959" w:rsidRDefault="005A2A5D" w:rsidP="00D149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A5D" w:rsidRPr="00D14959" w:rsidRDefault="005A2A5D" w:rsidP="00D149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A5D" w:rsidRPr="00D14959" w:rsidRDefault="005A2A5D" w:rsidP="00D149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="00776FF6" w:rsidRPr="00D1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A2A5D" w:rsidRDefault="005A2A5D" w:rsidP="00D149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6FF6" w:rsidRPr="00776FF6" w:rsidRDefault="00776FF6" w:rsidP="00D14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50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7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22.01.2020</w:t>
      </w:r>
      <w:r w:rsidR="0050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  <w:r w:rsidRPr="00776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50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7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5A2A5D" w:rsidRDefault="005A2A5D" w:rsidP="00D1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6FF6" w:rsidRPr="00D14959" w:rsidRDefault="00776FF6" w:rsidP="00D14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ликвидации муниципального учреждения</w:t>
      </w:r>
      <w:r w:rsidR="005A2A5D" w:rsidRPr="00D1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культуры и спорта «Подлесновское социально-культурное объединение»</w:t>
      </w:r>
      <w:r w:rsidRPr="00D1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76FF6" w:rsidRDefault="00776FF6" w:rsidP="00D1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6FF6" w:rsidRPr="00776FF6" w:rsidRDefault="00776FF6" w:rsidP="00D1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FF6" w:rsidRPr="00776FF6" w:rsidRDefault="00776FF6" w:rsidP="00D1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61-64 Гражданского кодекса РФ, Федеральным законом РФ «О государственной регистрации юридических лиц» от 8 августа 2001 года № 129-ФЗ, на основании Устава </w:t>
      </w:r>
      <w:r w:rsidR="005A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Подлесновского </w:t>
      </w:r>
      <w:r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в соответствии с </w:t>
      </w:r>
      <w:r w:rsidR="005A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Подлесновского муниципального образования </w:t>
      </w:r>
      <w:r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CC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2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20/38 от 30.09.2011 г. </w:t>
      </w:r>
      <w:r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5A2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создания, реорганизации, изменения типа и ликвидации муниципальных учреждений, а также утверждения их уставов (положений) муниципальных учрежд</w:t>
      </w:r>
      <w:r w:rsidR="001A67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2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proofErr w:type="gramEnd"/>
      <w:r w:rsidR="001A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внесения изменений в них</w:t>
      </w:r>
      <w:r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 целях более эффективного использования ресурсов муниципальных учреждений культуры</w:t>
      </w:r>
      <w:r w:rsidR="001A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  <w:r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1A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Подлесновского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76FF6" w:rsidRPr="00D14959" w:rsidRDefault="00776FF6" w:rsidP="00D149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A6734" w:rsidRPr="001A6734" w:rsidRDefault="00776FF6" w:rsidP="00D14959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Ликвидировать </w:t>
      </w:r>
      <w:r w:rsidR="001A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1A6734" w:rsidRPr="001A6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</w:t>
      </w:r>
      <w:r w:rsidR="001A6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A6734" w:rsidRPr="001A6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культуры и спорта «Подлесновское социально-культурное объединение» </w:t>
      </w:r>
    </w:p>
    <w:p w:rsidR="00776FF6" w:rsidRPr="001A6734" w:rsidRDefault="00776FF6" w:rsidP="00D1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и фактический адрес учреждения: </w:t>
      </w:r>
      <w:r w:rsidR="001A6734" w:rsidRPr="001A6734">
        <w:rPr>
          <w:rFonts w:ascii="Times New Roman" w:eastAsia="Times New Roman" w:hAnsi="Times New Roman" w:cs="Times New Roman"/>
          <w:sz w:val="28"/>
          <w:szCs w:val="28"/>
          <w:lang w:eastAsia="ru-RU"/>
        </w:rPr>
        <w:t>413071,</w:t>
      </w:r>
      <w:r w:rsidR="001A6734" w:rsidRPr="001A6734">
        <w:rPr>
          <w:rFonts w:ascii="Times New Roman" w:hAnsi="Times New Roman" w:cs="Times New Roman"/>
          <w:sz w:val="28"/>
          <w:szCs w:val="28"/>
          <w:shd w:val="clear" w:color="auto" w:fill="FFFFFF"/>
        </w:rPr>
        <w:t>Саратовская область, Марксовский район, с Баскатовка, ул</w:t>
      </w:r>
      <w:r w:rsidR="001A67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A6734" w:rsidRPr="001A6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Чапаева, д 18 А</w:t>
      </w:r>
      <w:r w:rsidR="001A67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6FF6" w:rsidRPr="00907CF8" w:rsidRDefault="00776FF6" w:rsidP="00D14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ликвидационную комиссию в следующем составе:</w:t>
      </w:r>
    </w:p>
    <w:p w:rsidR="00776FF6" w:rsidRPr="00D14959" w:rsidRDefault="00776FF6" w:rsidP="00D1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– </w:t>
      </w:r>
      <w:proofErr w:type="spellStart"/>
      <w:r w:rsidR="001A6734" w:rsidRPr="00D14959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В.П.Решетняк</w:t>
      </w:r>
      <w:proofErr w:type="spellEnd"/>
      <w:r w:rsidRPr="00D1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</w:t>
      </w:r>
      <w:r w:rsidR="0050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03CC7" w:rsidRPr="001A6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</w:t>
      </w:r>
      <w:r w:rsidR="0050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503CC7" w:rsidRPr="001A6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культуры и спорта </w:t>
      </w:r>
      <w:r w:rsidRPr="00D149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4959" w:rsidRPr="00D14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Подлесновское социально-культурное объединение</w:t>
      </w:r>
      <w:r w:rsidRPr="00D1495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4352C" w:rsidRPr="00907CF8" w:rsidRDefault="00776FF6" w:rsidP="00843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 </w:t>
      </w:r>
      <w:r w:rsidR="0084352C" w:rsidRPr="00907C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С.А.Кузьминова, глава Подлесновского муниципального образования;</w:t>
      </w:r>
    </w:p>
    <w:p w:rsidR="00776FF6" w:rsidRPr="00907CF8" w:rsidRDefault="00776FF6" w:rsidP="00D1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F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76FF6" w:rsidRPr="00907CF8" w:rsidRDefault="00776FF6" w:rsidP="00D1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14959" w:rsidRPr="00907CF8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О.Н.Макеева</w:t>
      </w:r>
      <w:r w:rsidRPr="00907CF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главы администрации</w:t>
      </w:r>
      <w:r w:rsidR="00D14959" w:rsidRPr="009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Подлесновского муниципального образования;</w:t>
      </w:r>
    </w:p>
    <w:p w:rsidR="00776FF6" w:rsidRPr="00907CF8" w:rsidRDefault="00776FF6" w:rsidP="00D1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D14959" w:rsidRPr="00907CF8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Т.В.Клюкина</w:t>
      </w:r>
      <w:proofErr w:type="spellEnd"/>
      <w:r w:rsidRPr="009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главный специалист администрации </w:t>
      </w:r>
      <w:r w:rsidR="00D14959" w:rsidRPr="00907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 муниципального образования</w:t>
      </w:r>
      <w:r w:rsidRPr="00907C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4959" w:rsidRPr="00907CF8" w:rsidRDefault="00776FF6" w:rsidP="00D1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14959" w:rsidRPr="00907CF8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И.А.Родионова</w:t>
      </w:r>
      <w:r w:rsidRPr="009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4959" w:rsidRPr="00907C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 Подлесновского муниципального образования;</w:t>
      </w:r>
    </w:p>
    <w:p w:rsidR="00907CF8" w:rsidRPr="00907CF8" w:rsidRDefault="00776FF6" w:rsidP="00907C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907CF8" w:rsidRPr="00907CF8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Н.М.Блинова</w:t>
      </w:r>
      <w:proofErr w:type="spellEnd"/>
      <w:r w:rsidRPr="009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7CF8" w:rsidRPr="00907C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 Подлесновского муниципального образования;</w:t>
      </w:r>
    </w:p>
    <w:p w:rsidR="00907CF8" w:rsidRPr="00907CF8" w:rsidRDefault="00776FF6" w:rsidP="00907C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907CF8" w:rsidRPr="00907CF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А.Н.Толок</w:t>
      </w:r>
      <w:r w:rsidRPr="009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7CF8" w:rsidRPr="00907C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 Подлесновского муниципального образования;</w:t>
      </w:r>
    </w:p>
    <w:p w:rsidR="00776FF6" w:rsidRPr="00907CF8" w:rsidRDefault="00776FF6" w:rsidP="00907C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07CF8" w:rsidRPr="00907CF8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Н.А.Бычкова</w:t>
      </w:r>
      <w:r w:rsidRPr="009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07CF8" w:rsidRPr="00907C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 Подлесновского муниципального образования.</w:t>
      </w:r>
    </w:p>
    <w:p w:rsidR="00776FF6" w:rsidRPr="00776FF6" w:rsidRDefault="00776FF6" w:rsidP="00D1495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срок полномочий ликвидационной комиссии до даты внесения в ЕГРЮЛ сведений о ликвидации </w:t>
      </w:r>
      <w:r w:rsidR="001A6734" w:rsidRPr="00776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учреждения</w:t>
      </w:r>
      <w:r w:rsidR="001A6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культуры и спорта «Подлесновское социально-культурное объединение»</w:t>
      </w:r>
      <w:r w:rsidR="001A6734" w:rsidRPr="00776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08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(далее МУ</w:t>
      </w:r>
      <w:r w:rsidR="001A6734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="004E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A6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</w:t>
      </w:r>
      <w:r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76FF6" w:rsidRPr="00776FF6" w:rsidRDefault="00776FF6" w:rsidP="00D1495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Ликвидационной комиссии:</w:t>
      </w:r>
    </w:p>
    <w:p w:rsidR="00776FF6" w:rsidRPr="00776FF6" w:rsidRDefault="00776FF6" w:rsidP="00D1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Обеспечить реализацию полномочий по управлени</w:t>
      </w:r>
      <w:r w:rsidR="004E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делами ликвидируемого </w:t>
      </w:r>
      <w:r w:rsidR="001A67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МУКС «ПСКО</w:t>
      </w:r>
      <w:r w:rsidR="001A6734"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периода его ликвидации;</w:t>
      </w:r>
    </w:p>
    <w:p w:rsidR="00776FF6" w:rsidRPr="00FC176F" w:rsidRDefault="00501574" w:rsidP="00D1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530E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6FF6" w:rsidRPr="00F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в средствах массовой информации, в которых опубликовываются данные о государственной регистрации юридического лица, сообщение о ликвидации </w:t>
      </w:r>
      <w:r w:rsidR="001A6734" w:rsidRPr="00F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МУКС «ПСКО» </w:t>
      </w:r>
      <w:r w:rsidR="00776FF6" w:rsidRPr="00FC17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порядке и сроке заявления требований его кредиторами</w:t>
      </w:r>
      <w:r w:rsidRPr="00F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«ВЕСТНИК </w:t>
      </w:r>
      <w:r w:rsidR="00530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РЕГИСТРАЦИИ</w:t>
      </w:r>
      <w:r w:rsidRPr="00FC17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6FF6" w:rsidRPr="00FC17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6FF6" w:rsidRPr="00776FF6" w:rsidRDefault="00501574" w:rsidP="00D1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срок до </w:t>
      </w:r>
      <w:r w:rsidR="008C60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0E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2020</w:t>
      </w:r>
      <w:r w:rsidR="00776FF6" w:rsidRPr="00F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76FF6"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инвентаризацию муниципального имущества, закрепленного на праве оперативного управления и имущества находящегося на балансовых и </w:t>
      </w:r>
      <w:proofErr w:type="spellStart"/>
      <w:r w:rsidR="00776FF6"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забалансовых</w:t>
      </w:r>
      <w:proofErr w:type="spellEnd"/>
      <w:r w:rsidR="00776FF6"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счетах </w:t>
      </w:r>
      <w:r w:rsidR="001A67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МУКС «ПСКО</w:t>
      </w:r>
      <w:r w:rsidR="001A6734"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FF6"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представить результаты инвентаризации в администрацию;</w:t>
      </w:r>
    </w:p>
    <w:p w:rsidR="00776FF6" w:rsidRPr="00776FF6" w:rsidRDefault="00776FF6" w:rsidP="00D1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10-дневный срок с момента истечения периода, установленного для предъявления требований кредиторами, представить администрации для утверждения промежуточный ликвидационный баланс;</w:t>
      </w:r>
    </w:p>
    <w:p w:rsidR="00776FF6" w:rsidRPr="00776FF6" w:rsidRDefault="00776FF6" w:rsidP="00D1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10-дневный срок после завершения расчетов с кредиторами представить администрации для утверждения ликвидационный баланс.</w:t>
      </w:r>
    </w:p>
    <w:p w:rsidR="00776FF6" w:rsidRPr="00776FF6" w:rsidRDefault="00CE5E97" w:rsidP="00D1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В срок до </w:t>
      </w:r>
      <w:r w:rsidR="008C60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76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C608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76FF6"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передать в казну муниципального 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имущество </w:t>
      </w:r>
      <w:r w:rsidR="001A67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МУКС «ПСКО</w:t>
      </w:r>
      <w:r w:rsidR="001A6734"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6FF6"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бюджетного учреждения.</w:t>
      </w:r>
    </w:p>
    <w:p w:rsidR="00776FF6" w:rsidRPr="00776FF6" w:rsidRDefault="008C6085" w:rsidP="00D1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76FF6"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ликвидационной комиссии (</w:t>
      </w:r>
      <w:proofErr w:type="spellStart"/>
      <w:r w:rsidR="00FC176F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В.П.Решетняк</w:t>
      </w:r>
      <w:proofErr w:type="spellEnd"/>
      <w:r w:rsidR="00776FF6"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76FF6" w:rsidRPr="00776FF6" w:rsidRDefault="00776FF6" w:rsidP="00D1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Подготовить и направить в течение трех рабочих дней после даты принятия нас</w:t>
      </w:r>
      <w:r w:rsidR="00CE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тоящего постановления в ИФНС № 19 по Саратовской области в </w:t>
      </w:r>
      <w:proofErr w:type="gramStart"/>
      <w:r w:rsidR="00CE5E9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E5E9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Саратове</w:t>
      </w:r>
      <w:r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 в письменной форме о принятии решения о ликвидации </w:t>
      </w:r>
      <w:r w:rsidR="001A67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МУКС «ПСКО</w:t>
      </w:r>
      <w:r w:rsidR="001A6734"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0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FF6" w:rsidRPr="00776FF6" w:rsidRDefault="00776FF6" w:rsidP="00D1495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подписания и подлежит официальному опубликованию.</w:t>
      </w:r>
    </w:p>
    <w:p w:rsidR="00776FF6" w:rsidRPr="00776FF6" w:rsidRDefault="00776FF6" w:rsidP="00D1495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75822" w:rsidRDefault="00375822" w:rsidP="00D14959">
      <w:pPr>
        <w:spacing w:after="0"/>
        <w:ind w:firstLine="567"/>
        <w:jc w:val="both"/>
      </w:pPr>
    </w:p>
    <w:p w:rsidR="001A6734" w:rsidRPr="001A6734" w:rsidRDefault="001A6734" w:rsidP="00D14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734">
        <w:rPr>
          <w:rFonts w:ascii="Times New Roman" w:hAnsi="Times New Roman" w:cs="Times New Roman"/>
          <w:sz w:val="28"/>
          <w:szCs w:val="28"/>
        </w:rPr>
        <w:t>Глава Подлесновского</w:t>
      </w:r>
    </w:p>
    <w:p w:rsidR="001A6734" w:rsidRPr="001A6734" w:rsidRDefault="001A6734" w:rsidP="00D14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7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A6734">
        <w:rPr>
          <w:rFonts w:ascii="Times New Roman" w:hAnsi="Times New Roman" w:cs="Times New Roman"/>
          <w:sz w:val="28"/>
          <w:szCs w:val="28"/>
        </w:rPr>
        <w:t>С.А.Кузьминова</w:t>
      </w:r>
    </w:p>
    <w:sectPr w:rsidR="001A6734" w:rsidRPr="001A6734" w:rsidSect="0037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067F"/>
    <w:multiLevelType w:val="multilevel"/>
    <w:tmpl w:val="B2525F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64279"/>
    <w:multiLevelType w:val="multilevel"/>
    <w:tmpl w:val="BA8049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30FAA"/>
    <w:multiLevelType w:val="multilevel"/>
    <w:tmpl w:val="126E6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7E7D5EBC"/>
    <w:multiLevelType w:val="hybridMultilevel"/>
    <w:tmpl w:val="342A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FF6"/>
    <w:rsid w:val="000B7C51"/>
    <w:rsid w:val="001A6734"/>
    <w:rsid w:val="00375822"/>
    <w:rsid w:val="004B5B67"/>
    <w:rsid w:val="004E082E"/>
    <w:rsid w:val="00501574"/>
    <w:rsid w:val="00503CC7"/>
    <w:rsid w:val="00505DE6"/>
    <w:rsid w:val="00530E53"/>
    <w:rsid w:val="005A2A5D"/>
    <w:rsid w:val="006A76C6"/>
    <w:rsid w:val="00711834"/>
    <w:rsid w:val="0073602E"/>
    <w:rsid w:val="00776FF6"/>
    <w:rsid w:val="007B6C26"/>
    <w:rsid w:val="007D095D"/>
    <w:rsid w:val="00837D10"/>
    <w:rsid w:val="0084352C"/>
    <w:rsid w:val="008C6085"/>
    <w:rsid w:val="00907CF8"/>
    <w:rsid w:val="00923A41"/>
    <w:rsid w:val="009A0AF4"/>
    <w:rsid w:val="009C7011"/>
    <w:rsid w:val="00A35B01"/>
    <w:rsid w:val="00C01825"/>
    <w:rsid w:val="00C32758"/>
    <w:rsid w:val="00CE5E97"/>
    <w:rsid w:val="00D14959"/>
    <w:rsid w:val="00D57607"/>
    <w:rsid w:val="00D80C49"/>
    <w:rsid w:val="00E62CDC"/>
    <w:rsid w:val="00F2506C"/>
    <w:rsid w:val="00FC0249"/>
    <w:rsid w:val="00FC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22"/>
  </w:style>
  <w:style w:type="paragraph" w:styleId="1">
    <w:name w:val="heading 1"/>
    <w:basedOn w:val="a"/>
    <w:link w:val="10"/>
    <w:uiPriority w:val="9"/>
    <w:qFormat/>
    <w:rsid w:val="00776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ts">
    <w:name w:val="hits"/>
    <w:basedOn w:val="a0"/>
    <w:rsid w:val="00776FF6"/>
  </w:style>
  <w:style w:type="paragraph" w:styleId="a3">
    <w:name w:val="Normal (Web)"/>
    <w:basedOn w:val="a"/>
    <w:uiPriority w:val="99"/>
    <w:semiHidden/>
    <w:unhideWhenUsed/>
    <w:rsid w:val="0077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FF6"/>
    <w:rPr>
      <w:b/>
      <w:bCs/>
    </w:rPr>
  </w:style>
  <w:style w:type="paragraph" w:styleId="a5">
    <w:name w:val="List Paragraph"/>
    <w:basedOn w:val="a"/>
    <w:uiPriority w:val="34"/>
    <w:qFormat/>
    <w:rsid w:val="001A6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солдатова-вв</dc:creator>
  <cp:lastModifiedBy>Podlesnoe-notariat</cp:lastModifiedBy>
  <cp:revision>12</cp:revision>
  <cp:lastPrinted>2020-01-22T04:36:00Z</cp:lastPrinted>
  <dcterms:created xsi:type="dcterms:W3CDTF">2020-01-20T06:36:00Z</dcterms:created>
  <dcterms:modified xsi:type="dcterms:W3CDTF">2020-01-24T09:40:00Z</dcterms:modified>
</cp:coreProperties>
</file>