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1" w:rsidRDefault="00CF29AD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29AD" w:rsidRPr="00E12FB5" w:rsidRDefault="00CF29AD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 xml:space="preserve"> ПОДЛЕСНОВСКОГО МУНИЦИПАЛЬНОГО ОБРАЗОВАНИЯ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МАРКСОВСКОГО МУНИЦИПАЛЬНОГО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5E1" w:rsidRPr="00E12FB5" w:rsidRDefault="008665E1" w:rsidP="008665E1">
      <w:pPr>
        <w:pStyle w:val="ac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E12F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5E1" w:rsidRPr="00605C7E" w:rsidRDefault="008665E1" w:rsidP="008665E1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8665E1" w:rsidRPr="008665E1" w:rsidRDefault="008665E1" w:rsidP="008665E1">
      <w:pPr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>от  № ____</w:t>
      </w:r>
      <w:r w:rsid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______________ г. </w:t>
      </w:r>
    </w:p>
    <w:p w:rsidR="00F30D47" w:rsidRDefault="00B5549A" w:rsidP="00DA0999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DA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территорий 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9756D4" w:rsidRDefault="009756D4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03" w:rsidRPr="00A51716" w:rsidRDefault="00000603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8C" w:rsidRDefault="00000603" w:rsidP="00866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C7F71">
        <w:rPr>
          <w:rFonts w:ascii="Times New Roman" w:hAnsi="Times New Roman" w:cs="Times New Roman"/>
          <w:sz w:val="28"/>
          <w:szCs w:val="28"/>
        </w:rPr>
        <w:t xml:space="preserve"> от 06.10.2003 г.  № 131-ФЗ «Об общих принципах организации местного самоуправления в Российской Федерации»</w:t>
      </w:r>
      <w:r w:rsidR="008F4845">
        <w:rPr>
          <w:rFonts w:ascii="Times New Roman" w:hAnsi="Times New Roman" w:cs="Times New Roman"/>
          <w:sz w:val="28"/>
          <w:szCs w:val="28"/>
        </w:rPr>
        <w:t xml:space="preserve">, на основании Устава Подлесновского муниципального образования Марксовского муниципального </w:t>
      </w:r>
      <w:r w:rsidR="008F4845" w:rsidRPr="008F6595">
        <w:rPr>
          <w:rFonts w:ascii="Times New Roman" w:hAnsi="Times New Roman" w:cs="Times New Roman"/>
          <w:sz w:val="28"/>
          <w:szCs w:val="28"/>
        </w:rPr>
        <w:t>района</w:t>
      </w:r>
      <w:r w:rsidR="00E451D1" w:rsidRPr="008F6595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5F48D0" w:rsidRPr="008F6595" w:rsidRDefault="005F48D0" w:rsidP="00866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5E1" w:rsidRDefault="008F6595" w:rsidP="00E45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95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6D4" w:rsidRPr="008665E1" w:rsidRDefault="009756D4" w:rsidP="00E45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E12FB5">
      <w:pPr>
        <w:tabs>
          <w:tab w:val="left" w:pos="851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1. </w:t>
      </w:r>
      <w:r w:rsidR="008F6595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5F48D0">
        <w:rPr>
          <w:rFonts w:ascii="Times New Roman" w:hAnsi="Times New Roman" w:cs="Times New Roman"/>
          <w:sz w:val="28"/>
          <w:szCs w:val="28"/>
        </w:rPr>
        <w:t xml:space="preserve">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8665E1" w:rsidRPr="008665E1" w:rsidRDefault="008665E1" w:rsidP="008665E1">
      <w:pPr>
        <w:tabs>
          <w:tab w:val="left" w:pos="85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  обнародования.</w:t>
      </w:r>
    </w:p>
    <w:p w:rsidR="008665E1" w:rsidRPr="008665E1" w:rsidRDefault="008665E1" w:rsidP="008665E1">
      <w:pPr>
        <w:tabs>
          <w:tab w:val="left" w:pos="851"/>
          <w:tab w:val="left" w:pos="985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  Подлесновского муниципального образования Марксовского муниципального района Саратовской области, в сети Интернет </w:t>
      </w:r>
      <w:r w:rsidRPr="008665E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http:/podlesnovskoe.mo64.ru</w:t>
      </w:r>
    </w:p>
    <w:p w:rsidR="008665E1" w:rsidRPr="008665E1" w:rsidRDefault="008665E1" w:rsidP="008665E1">
      <w:pPr>
        <w:tabs>
          <w:tab w:val="left" w:pos="851"/>
          <w:tab w:val="left" w:pos="903"/>
        </w:tabs>
        <w:spacing w:after="281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5E1" w:rsidRPr="008665E1" w:rsidRDefault="008665E1" w:rsidP="008665E1">
      <w:pPr>
        <w:tabs>
          <w:tab w:val="left" w:pos="8765"/>
        </w:tabs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DA0999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8665E1" w:rsidRPr="008665E1" w:rsidRDefault="008665E1" w:rsidP="00DA0999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главы Подлесновского    </w:t>
      </w:r>
    </w:p>
    <w:p w:rsidR="008665E1" w:rsidRPr="008665E1" w:rsidRDefault="008665E1" w:rsidP="00DA0999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С.А. Кузьминова                          </w:t>
      </w:r>
    </w:p>
    <w:p w:rsidR="008665E1" w:rsidRPr="008665E1" w:rsidRDefault="008665E1" w:rsidP="00DA0999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DA0999" w:rsidRDefault="00DA0999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716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Подлесновского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Марксовского муниципального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района Саратовской области</w:t>
      </w:r>
      <w:r w:rsidR="00E72930">
        <w:rPr>
          <w:rFonts w:ascii="Times New Roman" w:eastAsia="Times New Roman" w:hAnsi="Times New Roman" w:cs="Times New Roman"/>
          <w:lang w:eastAsia="ru-RU"/>
        </w:rPr>
        <w:t xml:space="preserve"> от __.__._____ </w:t>
      </w:r>
      <w:proofErr w:type="gramStart"/>
      <w:r w:rsidR="00E7293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E72930">
        <w:rPr>
          <w:rFonts w:ascii="Times New Roman" w:eastAsia="Times New Roman" w:hAnsi="Times New Roman" w:cs="Times New Roman"/>
          <w:lang w:eastAsia="ru-RU"/>
        </w:rPr>
        <w:t>.</w:t>
      </w:r>
    </w:p>
    <w:p w:rsidR="00E72930" w:rsidRDefault="00E72930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_____</w:t>
      </w:r>
    </w:p>
    <w:p w:rsidR="00E72930" w:rsidRPr="009756D4" w:rsidRDefault="00E72930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891"/>
        <w:gridCol w:w="891"/>
        <w:gridCol w:w="891"/>
        <w:gridCol w:w="891"/>
        <w:gridCol w:w="891"/>
        <w:gridCol w:w="891"/>
        <w:gridCol w:w="891"/>
      </w:tblGrid>
      <w:tr w:rsidR="00A51716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Марксовского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 на период до 20</w:t>
            </w:r>
            <w:r w:rsid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A51716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комфортных условий жизнедеятельности в сельской местности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AC10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 годы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323F78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Марксовского района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273A1B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           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финансового обеспечения </w:t>
            </w:r>
            <w:r w:rsidR="002C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C1074" w:rsidRPr="00A51716" w:rsidTr="002303E1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1074" w:rsidRDefault="00AC1074" w:rsidP="00AC1074">
            <w:pPr>
              <w:spacing w:after="0" w:line="240" w:lineRule="atLeast"/>
              <w:jc w:val="center"/>
            </w:pPr>
            <w:r w:rsidRP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323F78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323F78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(прогнозно)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зон отдыха детской</w:t>
            </w:r>
            <w:r w:rsidR="0032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площадки</w:t>
            </w:r>
          </w:p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D2" w:rsidRPr="00CF11D7" w:rsidRDefault="00A51716" w:rsidP="002C6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программы, описание основных </w:t>
      </w:r>
      <w:r w:rsid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  и прогноз ее развития</w:t>
      </w:r>
    </w:p>
    <w:p w:rsidR="002C61D2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2C61D2" w:rsidRDefault="00A51716" w:rsidP="002C61D2">
      <w:pPr>
        <w:widowControl w:val="0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7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Концепцией</w:t>
        </w:r>
      </w:hyperlink>
      <w:r w:rsidR="00DE4386" w:rsidRPr="00951825">
        <w:t xml:space="preserve"> </w:t>
      </w:r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долгосрочного социально-экономического развития Российской Федерации, утвержденной </w:t>
      </w:r>
      <w:hyperlink r:id="rId8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распоряжением</w:t>
        </w:r>
      </w:hyperlink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Правительства Российской Федерации от 17 ноября 2008 г. № 1662-р, а также задачи по продовольственному обеспечению населения страны, предусмотренной </w:t>
      </w:r>
      <w:hyperlink r:id="rId9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Доктриной</w:t>
        </w:r>
      </w:hyperlink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продовольственной безопасности Российской Федерации, утвержденной </w:t>
      </w:r>
      <w:hyperlink r:id="rId10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Указом</w:t>
        </w:r>
      </w:hyperlink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Президента Российской Федерации от 30 января 2010 г. № 120</w:t>
      </w:r>
      <w:r w:rsidRPr="0095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пересмотра места и</w:t>
      </w:r>
      <w:proofErr w:type="gramEnd"/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сельских территорий путем: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комфортности условий жизнедеятельности;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улучшения жилищных условий для сельского населения;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демографической ситуации;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сельской местности местного самоуправления и институтов гражданского общества.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11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Федеральном законе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29.12.2006 г. № 264-ФЗ «О развитии сельского хозяйства».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сельскими террит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ориями (сельской местностью) в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понимаются сельские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межселенные территории, объединенные общей территорией в границах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района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 программы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комфортных условий жизнедеятельности в сельской местности.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поставленной целью необходимо решить следующую задачу: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ED" w:rsidRPr="00CF11D7" w:rsidRDefault="00A51716" w:rsidP="007D4B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муниципальной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муниципальной программы будет осуществляться в течение 201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целевых индикаторов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(показателей) их выполнения</w:t>
      </w:r>
    </w:p>
    <w:p w:rsidR="00A51716" w:rsidRPr="00A51716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 мероприятиям  программы относятся:</w:t>
      </w:r>
    </w:p>
    <w:p w:rsidR="00A51716" w:rsidRPr="00A51716" w:rsidRDefault="00A51716" w:rsidP="00C92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№ 1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представлены в </w:t>
      </w:r>
      <w:hyperlink r:id="rId12" w:anchor="sub_101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и источники финансирования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 учетом целевых поступлений из обл</w:t>
      </w:r>
      <w:r w:rsidR="003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</w:t>
      </w:r>
      <w:r w:rsidR="007D4B3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922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годы составляет </w:t>
      </w:r>
      <w:r w:rsidR="00DC52FC">
        <w:rPr>
          <w:rFonts w:ascii="Times New Roman" w:eastAsia="Times New Roman" w:hAnsi="Times New Roman" w:cs="Times New Roman"/>
          <w:sz w:val="28"/>
          <w:szCs w:val="28"/>
        </w:rPr>
        <w:t>110,3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67DBA" w:rsidRDefault="00667DB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рублей,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20,0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 - 0  тыс. рублей,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(прогнозно) 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(прогнозно)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(прогнозно)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13" w:anchor="sub_14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приложении № </w:t>
        </w:r>
      </w:hyperlink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конечный результат подпрограммы</w:t>
      </w:r>
    </w:p>
    <w:p w:rsidR="00A51716" w:rsidRPr="00A51716" w:rsidRDefault="00A51716" w:rsidP="00A5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20</w:t>
      </w:r>
      <w:r w:rsid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планируется:</w:t>
      </w:r>
    </w:p>
    <w:p w:rsidR="00B86E55" w:rsidRDefault="00B86E55" w:rsidP="00667DB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благоустройство зоны отдыха детской игровой площадки </w:t>
      </w:r>
    </w:p>
    <w:p w:rsidR="00B86E55" w:rsidRDefault="00B86E55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системы управления реализацией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программой и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 осуществляет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района Саратовской области.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реализацию основных мероприятий программы и достижение утвержденных значений целевых индикато</w:t>
      </w:r>
      <w:r w:rsidR="00B8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(показателей) мероприятий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несут исполнители основных мероприятий программы, указанные в соответствующих разделах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включает: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отчетность о реализации мероприятий  программы;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реализуемых программных мероприятий;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мониторинг эффективности реализации муниципальной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51716" w:rsidRPr="00A51716" w:rsidRDefault="00B86E55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CB5CBA" w:rsidRDefault="00CB5CBA">
      <w:pPr>
        <w:sectPr w:rsidR="00CB5CBA" w:rsidSect="00323F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1</w:t>
      </w:r>
      <w:r w:rsidR="00DF320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к муниципальной программе</w:t>
      </w:r>
    </w:p>
    <w:p w:rsidR="00EB4207" w:rsidRDefault="00EB4207" w:rsidP="00EB4207">
      <w:pPr>
        <w:spacing w:after="0" w:line="240" w:lineRule="atLeast"/>
        <w:ind w:firstLine="698"/>
        <w:jc w:val="right"/>
        <w:rPr>
          <w:rStyle w:val="aa"/>
          <w:b w:val="0"/>
          <w:color w:val="000000"/>
        </w:rPr>
      </w:pP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3941C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23641" w:rsidRDefault="00F23641" w:rsidP="00EB4207">
      <w:pPr>
        <w:spacing w:after="0" w:line="240" w:lineRule="atLeast"/>
        <w:ind w:firstLine="698"/>
        <w:jc w:val="center"/>
        <w:rPr>
          <w:rStyle w:val="aa"/>
          <w:b w:val="0"/>
          <w:color w:val="000000"/>
        </w:rPr>
      </w:pPr>
    </w:p>
    <w:tbl>
      <w:tblPr>
        <w:tblStyle w:val="ab"/>
        <w:tblW w:w="14317" w:type="dxa"/>
        <w:tblInd w:w="415" w:type="dxa"/>
        <w:tblLook w:val="01E0"/>
      </w:tblPr>
      <w:tblGrid>
        <w:gridCol w:w="1143"/>
        <w:gridCol w:w="4256"/>
        <w:gridCol w:w="3587"/>
        <w:gridCol w:w="2726"/>
        <w:gridCol w:w="2605"/>
      </w:tblGrid>
      <w:tr w:rsidR="00EB4207" w:rsidTr="00EB4207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</w:t>
            </w:r>
          </w:p>
        </w:tc>
      </w:tr>
      <w:tr w:rsidR="00EB4207" w:rsidTr="00EB4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Начала реализации (год)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Окончание реализации (год)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 w:rsidP="004E6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proofErr w:type="spellStart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2364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2025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4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07" w:rsidRDefault="00EB4207" w:rsidP="007A0A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благоустройство зоны отдыха детской игровой площадки </w:t>
            </w:r>
            <w:proofErr w:type="gramStart"/>
            <w:r w:rsidR="004E6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Подлесное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035554" w:rsidP="00C47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2019</w:t>
            </w:r>
          </w:p>
        </w:tc>
      </w:tr>
    </w:tbl>
    <w:p w:rsidR="00CB5CBA" w:rsidRDefault="00CB5CBA"/>
    <w:p w:rsidR="00CB5CBA" w:rsidRDefault="00CB5CBA"/>
    <w:p w:rsidR="00F23641" w:rsidRDefault="00F23641" w:rsidP="00F23641">
      <w:pPr>
        <w:rPr>
          <w:rStyle w:val="aa"/>
          <w:b w:val="0"/>
          <w:color w:val="000000"/>
          <w:sz w:val="20"/>
          <w:szCs w:val="20"/>
        </w:rPr>
      </w:pPr>
    </w:p>
    <w:p w:rsidR="007A0A20" w:rsidRDefault="007A0A20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исполняющая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F23641" w:rsidRDefault="007A0A20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F2364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лав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F2364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Подлесновского</w:t>
      </w:r>
    </w:p>
    <w:p w:rsidR="00F23641" w:rsidRDefault="004E6093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С.А. Кузьминова</w:t>
      </w:r>
    </w:p>
    <w:p w:rsidR="00CB5CBA" w:rsidRDefault="00CB5CBA" w:rsidP="00F23641">
      <w:pPr>
        <w:spacing w:after="0" w:line="240" w:lineRule="atLeast"/>
      </w:pPr>
    </w:p>
    <w:p w:rsidR="00CB5CBA" w:rsidRDefault="00CB5CBA" w:rsidP="00F23641">
      <w:pPr>
        <w:spacing w:after="0" w:line="240" w:lineRule="atLeast"/>
      </w:pPr>
    </w:p>
    <w:p w:rsidR="00CB5CBA" w:rsidRDefault="00CB5CBA"/>
    <w:p w:rsidR="00CB5CBA" w:rsidRDefault="00CB5CBA"/>
    <w:p w:rsidR="00F23641" w:rsidRDefault="00F23641" w:rsidP="00F23641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2</w:t>
      </w:r>
    </w:p>
    <w:p w:rsidR="00F23641" w:rsidRDefault="00F23641" w:rsidP="00F2364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программе </w:t>
      </w:r>
    </w:p>
    <w:p w:rsidR="00F23641" w:rsidRDefault="00F23641" w:rsidP="00F2364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23641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Сведения о целевых показателях (индикаторах) муниципальной программы </w:t>
      </w:r>
    </w:p>
    <w:p w:rsidR="00F23641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472C0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641" w:rsidRDefault="00F23641" w:rsidP="00F23641">
      <w:pPr>
        <w:spacing w:after="0" w:line="240" w:lineRule="atLeast"/>
        <w:jc w:val="center"/>
      </w:pPr>
    </w:p>
    <w:tbl>
      <w:tblPr>
        <w:tblW w:w="14953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49"/>
        <w:gridCol w:w="1417"/>
        <w:gridCol w:w="1134"/>
        <w:gridCol w:w="1134"/>
        <w:gridCol w:w="1134"/>
        <w:gridCol w:w="939"/>
        <w:gridCol w:w="939"/>
        <w:gridCol w:w="939"/>
        <w:gridCol w:w="939"/>
        <w:gridCol w:w="939"/>
        <w:gridCol w:w="939"/>
      </w:tblGrid>
      <w:tr w:rsidR="00C472C0" w:rsidTr="00C472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C472C0" w:rsidTr="00C472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год </w:t>
            </w:r>
          </w:p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(2017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472C0" w:rsidTr="00C472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0B37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благоустройство зон отдыха детской игровой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ConsPlusCell"/>
              <w:widowControl/>
              <w:suppressLineNumbers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5CBA" w:rsidRDefault="00CB5CBA"/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исполняющая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главы 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  <w:t>С.А. Кузьминова</w:t>
      </w:r>
    </w:p>
    <w:p w:rsidR="007A0A20" w:rsidRDefault="007A0A20" w:rsidP="007A0A20">
      <w:pPr>
        <w:spacing w:after="0" w:line="240" w:lineRule="atLeast"/>
      </w:pPr>
    </w:p>
    <w:p w:rsidR="00362AE9" w:rsidRDefault="00362AE9"/>
    <w:p w:rsidR="00C472C0" w:rsidRDefault="00C472C0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 w:rsidP="00362AE9">
      <w:pPr>
        <w:ind w:left="10206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3</w:t>
      </w:r>
    </w:p>
    <w:p w:rsidR="00362AE9" w:rsidRDefault="00362AE9" w:rsidP="00362AE9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программе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Сведения</w:t>
      </w: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об объемах и источниках финансового обеспечения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b w:val="0"/>
          <w:color w:val="000000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2233"/>
        <w:gridCol w:w="2268"/>
        <w:gridCol w:w="1417"/>
        <w:gridCol w:w="992"/>
        <w:gridCol w:w="992"/>
        <w:gridCol w:w="993"/>
        <w:gridCol w:w="1134"/>
        <w:gridCol w:w="1134"/>
        <w:gridCol w:w="1134"/>
        <w:gridCol w:w="1186"/>
      </w:tblGrid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P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4562B" w:rsidTr="008524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64562B" w:rsidRDefault="0064562B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«Устойчивое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Саратовской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на период 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64562B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0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0B37B0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местных инициатив граждан, проживающих в сельской местности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64562B" w:rsidRDefault="0064562B" w:rsidP="007A0A2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и благоустройство зон отдыха детской игровой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r w:rsidR="007A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7A0A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81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27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27" w:rsidRDefault="00262627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исполняющая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главы 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  <w:t>С.А. Кузьминова</w:t>
      </w:r>
    </w:p>
    <w:p w:rsidR="007A0A20" w:rsidRDefault="007A0A20" w:rsidP="007A0A20">
      <w:pPr>
        <w:spacing w:after="0" w:line="240" w:lineRule="atLeast"/>
      </w:pPr>
    </w:p>
    <w:p w:rsidR="00CB5CBA" w:rsidRDefault="00CB5CBA" w:rsidP="007A0A20">
      <w:pPr>
        <w:spacing w:after="0" w:line="240" w:lineRule="atLeast"/>
        <w:ind w:left="284"/>
      </w:pPr>
    </w:p>
    <w:sectPr w:rsidR="00CB5CBA" w:rsidSect="00852400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F0" w:rsidRDefault="007119F0" w:rsidP="00CB5CBA">
      <w:pPr>
        <w:spacing w:after="0" w:line="240" w:lineRule="auto"/>
      </w:pPr>
      <w:r>
        <w:separator/>
      </w:r>
    </w:p>
  </w:endnote>
  <w:endnote w:type="continuationSeparator" w:id="0">
    <w:p w:rsidR="007119F0" w:rsidRDefault="007119F0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F0" w:rsidRDefault="007119F0" w:rsidP="00CB5CBA">
      <w:pPr>
        <w:spacing w:after="0" w:line="240" w:lineRule="auto"/>
      </w:pPr>
      <w:r>
        <w:separator/>
      </w:r>
    </w:p>
  </w:footnote>
  <w:footnote w:type="continuationSeparator" w:id="0">
    <w:p w:rsidR="007119F0" w:rsidRDefault="007119F0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A2"/>
    <w:rsid w:val="00000603"/>
    <w:rsid w:val="0000318C"/>
    <w:rsid w:val="00014EBC"/>
    <w:rsid w:val="00035554"/>
    <w:rsid w:val="000B37B0"/>
    <w:rsid w:val="00197D84"/>
    <w:rsid w:val="00262627"/>
    <w:rsid w:val="00273A1B"/>
    <w:rsid w:val="002C61D2"/>
    <w:rsid w:val="00302707"/>
    <w:rsid w:val="00323F78"/>
    <w:rsid w:val="003340DB"/>
    <w:rsid w:val="00362AE9"/>
    <w:rsid w:val="003941CE"/>
    <w:rsid w:val="003A0545"/>
    <w:rsid w:val="003C57DE"/>
    <w:rsid w:val="00470304"/>
    <w:rsid w:val="004B0606"/>
    <w:rsid w:val="004C7F71"/>
    <w:rsid w:val="004E6093"/>
    <w:rsid w:val="005511DC"/>
    <w:rsid w:val="00560B60"/>
    <w:rsid w:val="005E4300"/>
    <w:rsid w:val="005F48D0"/>
    <w:rsid w:val="0064428C"/>
    <w:rsid w:val="0064562B"/>
    <w:rsid w:val="00667DBA"/>
    <w:rsid w:val="006B50D6"/>
    <w:rsid w:val="007119F0"/>
    <w:rsid w:val="007A0A20"/>
    <w:rsid w:val="007D4B37"/>
    <w:rsid w:val="007E51AD"/>
    <w:rsid w:val="00852400"/>
    <w:rsid w:val="0085644D"/>
    <w:rsid w:val="008665E1"/>
    <w:rsid w:val="00872297"/>
    <w:rsid w:val="008D3F6B"/>
    <w:rsid w:val="008F4845"/>
    <w:rsid w:val="008F6595"/>
    <w:rsid w:val="00951825"/>
    <w:rsid w:val="009756D4"/>
    <w:rsid w:val="00A51716"/>
    <w:rsid w:val="00AC1074"/>
    <w:rsid w:val="00B5549A"/>
    <w:rsid w:val="00B6710F"/>
    <w:rsid w:val="00B86E55"/>
    <w:rsid w:val="00BF64DE"/>
    <w:rsid w:val="00C472C0"/>
    <w:rsid w:val="00C922ED"/>
    <w:rsid w:val="00CB5CBA"/>
    <w:rsid w:val="00CF11D7"/>
    <w:rsid w:val="00CF29AD"/>
    <w:rsid w:val="00DA0999"/>
    <w:rsid w:val="00DB2A00"/>
    <w:rsid w:val="00DC23BD"/>
    <w:rsid w:val="00DC52FC"/>
    <w:rsid w:val="00DE4386"/>
    <w:rsid w:val="00DF3207"/>
    <w:rsid w:val="00E12FB5"/>
    <w:rsid w:val="00E23293"/>
    <w:rsid w:val="00E451D1"/>
    <w:rsid w:val="00E72930"/>
    <w:rsid w:val="00E973CB"/>
    <w:rsid w:val="00EB4207"/>
    <w:rsid w:val="00EC4FA2"/>
    <w:rsid w:val="00F06663"/>
    <w:rsid w:val="00F23641"/>
    <w:rsid w:val="00F30D47"/>
    <w:rsid w:val="00F6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/" TargetMode="External"/><Relationship Id="rId13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/" TargetMode="External"/><Relationship Id="rId12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1309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271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2719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нигматулинаои</dc:creator>
  <cp:lastModifiedBy>Podlesnoe-notariat</cp:lastModifiedBy>
  <cp:revision>2</cp:revision>
  <cp:lastPrinted>2019-08-13T07:16:00Z</cp:lastPrinted>
  <dcterms:created xsi:type="dcterms:W3CDTF">2019-08-22T11:16:00Z</dcterms:created>
  <dcterms:modified xsi:type="dcterms:W3CDTF">2019-08-22T11:16:00Z</dcterms:modified>
</cp:coreProperties>
</file>