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55" w:rsidRPr="00167A20" w:rsidRDefault="00EB48EE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2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44E55" w:rsidRPr="00167A20" w:rsidRDefault="00B44E55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20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 w:rsidR="00D104E5" w:rsidRPr="00167A2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683D" w:rsidRPr="00167A20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0683D" w:rsidRPr="00167A20" w:rsidRDefault="0040683D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04E5" w:rsidRPr="00167A20" w:rsidRDefault="00D104E5" w:rsidP="005C5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83D" w:rsidRPr="00167A20" w:rsidRDefault="00EB48EE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04E5" w:rsidRPr="00167A20" w:rsidRDefault="00D104E5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4E5" w:rsidRPr="00167A20" w:rsidRDefault="00B44E55" w:rsidP="005C5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 xml:space="preserve">от </w:t>
      </w:r>
      <w:r w:rsidR="00167A20">
        <w:rPr>
          <w:rFonts w:ascii="Times New Roman" w:hAnsi="Times New Roman" w:cs="Times New Roman"/>
          <w:sz w:val="28"/>
          <w:szCs w:val="28"/>
        </w:rPr>
        <w:t>22.12.2017</w:t>
      </w:r>
      <w:r w:rsidR="00604E77" w:rsidRPr="00167A20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67A20">
        <w:rPr>
          <w:rFonts w:ascii="Times New Roman" w:hAnsi="Times New Roman" w:cs="Times New Roman"/>
          <w:sz w:val="28"/>
          <w:szCs w:val="28"/>
        </w:rPr>
        <w:t>15/46</w:t>
      </w:r>
    </w:p>
    <w:p w:rsidR="005C5FE5" w:rsidRPr="00167A20" w:rsidRDefault="005C5FE5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83D" w:rsidRPr="00167A20" w:rsidRDefault="00D87DBA" w:rsidP="00B03F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20">
        <w:rPr>
          <w:rFonts w:ascii="Times New Roman" w:hAnsi="Times New Roman" w:cs="Times New Roman"/>
          <w:b/>
          <w:sz w:val="28"/>
          <w:szCs w:val="28"/>
        </w:rPr>
        <w:t>Об утверждении Положения об</w:t>
      </w:r>
      <w:r w:rsidR="00EB48EE" w:rsidRPr="00167A20">
        <w:rPr>
          <w:rFonts w:ascii="Times New Roman" w:hAnsi="Times New Roman" w:cs="Times New Roman"/>
          <w:b/>
          <w:sz w:val="28"/>
          <w:szCs w:val="28"/>
        </w:rPr>
        <w:t xml:space="preserve">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и осуществляющих </w:t>
      </w:r>
      <w:r w:rsidRPr="00167A20">
        <w:rPr>
          <w:rFonts w:ascii="Times New Roman" w:hAnsi="Times New Roman" w:cs="Times New Roman"/>
          <w:b/>
          <w:sz w:val="28"/>
          <w:szCs w:val="28"/>
        </w:rPr>
        <w:t>воинский учет</w:t>
      </w:r>
      <w:r w:rsidR="00EB48EE" w:rsidRPr="00167A20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Подлесновского муниципального образования</w:t>
      </w:r>
    </w:p>
    <w:p w:rsidR="0040683D" w:rsidRPr="00167A20" w:rsidRDefault="0040683D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55" w:rsidRPr="00167A20" w:rsidRDefault="008F3F60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DBA" w:rsidRPr="00167A20">
        <w:rPr>
          <w:rFonts w:ascii="Times New Roman" w:hAnsi="Times New Roman" w:cs="Times New Roman"/>
          <w:sz w:val="28"/>
          <w:szCs w:val="28"/>
        </w:rPr>
        <w:t>В соответствии</w:t>
      </w:r>
      <w:r w:rsidR="00B44E55" w:rsidRPr="00167A20">
        <w:rPr>
          <w:rFonts w:ascii="Times New Roman" w:hAnsi="Times New Roman" w:cs="Times New Roman"/>
          <w:sz w:val="28"/>
          <w:szCs w:val="28"/>
        </w:rPr>
        <w:t xml:space="preserve"> </w:t>
      </w:r>
      <w:r w:rsidR="00D87DBA" w:rsidRPr="00167A20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24 марта 2007 года № 176 «</w:t>
      </w:r>
      <w:r w:rsidR="00D87DBA" w:rsidRPr="0016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="00D87DBA" w:rsidRPr="00167A20">
        <w:rPr>
          <w:rFonts w:ascii="Times New Roman" w:hAnsi="Times New Roman" w:cs="Times New Roman"/>
          <w:sz w:val="28"/>
          <w:szCs w:val="28"/>
        </w:rPr>
        <w:t xml:space="preserve">, </w:t>
      </w:r>
      <w:r w:rsidR="00F64A04" w:rsidRPr="00167A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0683D" w:rsidRPr="00167A2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4E55" w:rsidRPr="00167A20">
        <w:rPr>
          <w:rFonts w:ascii="Times New Roman" w:hAnsi="Times New Roman" w:cs="Times New Roman"/>
          <w:sz w:val="28"/>
          <w:szCs w:val="28"/>
        </w:rPr>
        <w:t>Подлесновского</w:t>
      </w:r>
      <w:r w:rsidR="0040683D" w:rsidRPr="00167A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4E5" w:rsidRPr="00167A20">
        <w:rPr>
          <w:rFonts w:ascii="Times New Roman" w:hAnsi="Times New Roman" w:cs="Times New Roman"/>
          <w:sz w:val="28"/>
          <w:szCs w:val="28"/>
        </w:rPr>
        <w:t>образовани</w:t>
      </w:r>
      <w:r w:rsidR="00B44E55" w:rsidRPr="00167A20">
        <w:rPr>
          <w:rFonts w:ascii="Times New Roman" w:hAnsi="Times New Roman" w:cs="Times New Roman"/>
          <w:sz w:val="28"/>
          <w:szCs w:val="28"/>
        </w:rPr>
        <w:t>я Марксовского муниципального района Саратовской области</w:t>
      </w:r>
      <w:r w:rsidR="00EB48EE" w:rsidRPr="00167A20">
        <w:rPr>
          <w:rFonts w:ascii="Times New Roman" w:hAnsi="Times New Roman" w:cs="Times New Roman"/>
          <w:sz w:val="28"/>
          <w:szCs w:val="28"/>
        </w:rPr>
        <w:t xml:space="preserve"> Совет Подлесновского муниципального образования Марксовского муниципального района Саратовской области  </w:t>
      </w:r>
    </w:p>
    <w:p w:rsidR="00D104E5" w:rsidRPr="00167A20" w:rsidRDefault="00EB48EE" w:rsidP="00B03F9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A20">
        <w:rPr>
          <w:rFonts w:ascii="Times New Roman" w:hAnsi="Times New Roman" w:cs="Times New Roman"/>
          <w:b/>
          <w:sz w:val="28"/>
          <w:szCs w:val="28"/>
        </w:rPr>
        <w:t>РЕШИЛ</w:t>
      </w:r>
      <w:r w:rsidR="00D104E5" w:rsidRPr="00167A20">
        <w:rPr>
          <w:rFonts w:ascii="Times New Roman" w:hAnsi="Times New Roman" w:cs="Times New Roman"/>
          <w:b/>
          <w:sz w:val="28"/>
          <w:szCs w:val="28"/>
        </w:rPr>
        <w:t>:</w:t>
      </w:r>
    </w:p>
    <w:p w:rsidR="00D87DBA" w:rsidRPr="00167A20" w:rsidRDefault="00D87DBA" w:rsidP="00D87DBA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и осуществляющих воинский учет органов местного самоуправления Подлесновского муниципального образования согласно Приложению 1.</w:t>
      </w:r>
    </w:p>
    <w:p w:rsidR="00D87DBA" w:rsidRPr="00167A20" w:rsidRDefault="00D87DBA" w:rsidP="00D87DBA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распространяется на правоотношения, возникшие с 01.01.2018 г.</w:t>
      </w:r>
    </w:p>
    <w:p w:rsidR="00D87DBA" w:rsidRPr="00167A20" w:rsidRDefault="00D87DBA" w:rsidP="00D87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8EE" w:rsidRPr="00167A20" w:rsidRDefault="00EB48EE" w:rsidP="00D87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167A20" w:rsidRDefault="0040683D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20AE" w:rsidRPr="00167A20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D87DBA" w:rsidRPr="00167A20" w:rsidRDefault="00BA5D8C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 w:rsidR="00167A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3936" w:rsidRPr="00167A20">
        <w:rPr>
          <w:rFonts w:ascii="Times New Roman" w:hAnsi="Times New Roman" w:cs="Times New Roman"/>
          <w:sz w:val="28"/>
          <w:szCs w:val="28"/>
        </w:rPr>
        <w:t>В.И.Шевчук</w:t>
      </w:r>
    </w:p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7DBA" w:rsidTr="00D87DBA">
        <w:tc>
          <w:tcPr>
            <w:tcW w:w="4785" w:type="dxa"/>
          </w:tcPr>
          <w:p w:rsidR="00D87DBA" w:rsidRDefault="00D87DBA" w:rsidP="005C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7DBA" w:rsidRDefault="00D87DBA" w:rsidP="005C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87DBA" w:rsidRDefault="00D87DBA" w:rsidP="00D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Подлесновского муниципального образования Марксовского муниципального района Саратовской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DBA" w:rsidRDefault="00D87DBA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BA">
        <w:rPr>
          <w:rFonts w:ascii="Times New Roman" w:hAnsi="Times New Roman" w:cs="Times New Roman"/>
          <w:b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</w:t>
      </w:r>
    </w:p>
    <w:p w:rsidR="00D87DBA" w:rsidRDefault="00D87DBA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BA">
        <w:rPr>
          <w:rFonts w:ascii="Times New Roman" w:hAnsi="Times New Roman" w:cs="Times New Roman"/>
          <w:b/>
          <w:sz w:val="24"/>
          <w:szCs w:val="24"/>
        </w:rPr>
        <w:t>и осуществляющих воинский учет органов местного самоуправления Подлесновского муниципального образования</w:t>
      </w:r>
    </w:p>
    <w:p w:rsidR="0052377F" w:rsidRDefault="0052377F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F" w:rsidRPr="0052377F" w:rsidRDefault="0052377F" w:rsidP="005237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7F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осуществляющих воинский учет  в органах местного самоуправления, а также порядок </w:t>
      </w:r>
      <w:proofErr w:type="gramStart"/>
      <w:r w:rsidRPr="0052377F">
        <w:rPr>
          <w:rFonts w:ascii="Times New Roman" w:hAnsi="Times New Roman" w:cs="Times New Roman"/>
          <w:sz w:val="24"/>
          <w:szCs w:val="24"/>
        </w:rPr>
        <w:t>формирования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указанных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7DBA" w:rsidRDefault="00D87DBA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BA" w:rsidRDefault="0052377F" w:rsidP="0052377F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52377F" w:rsidRDefault="0052377F" w:rsidP="0052377F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7F">
        <w:rPr>
          <w:rFonts w:ascii="Times New Roman" w:hAnsi="Times New Roman" w:cs="Times New Roman"/>
          <w:sz w:val="24"/>
          <w:szCs w:val="24"/>
        </w:rPr>
        <w:t xml:space="preserve"> Оплата </w:t>
      </w:r>
      <w:r>
        <w:rPr>
          <w:rFonts w:ascii="Times New Roman" w:hAnsi="Times New Roman" w:cs="Times New Roman"/>
          <w:sz w:val="24"/>
          <w:szCs w:val="24"/>
        </w:rPr>
        <w:t>труда работников, замещающих должности, не являющиеся должностями муниципальной службы, осуществляющие воинский учет в органах местного самоуправления</w:t>
      </w:r>
      <w:r w:rsidRPr="0052377F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работник)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должностного оклада;  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за сложность, напряженность и высокие достижения в труде;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премии по результатам работы;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ежемесячного денежного поощрения;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материальной помощи.</w:t>
      </w:r>
    </w:p>
    <w:p w:rsidR="0052377F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формировании фонда оплаты труда сверх суммы средств, направляемых на выплату должностных окладов, предусматриваются средства на выплату (в расчете на год):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за сложность, напряженность и высокие  достижения в труде – в размере 10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– в размере 2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премий по результатам работы – в размере 3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ежемесячного денежного поощрения – в размере 12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единовременной выплаты при предоставлении ежегодного оплачиваемого отпуска – в размере </w:t>
      </w:r>
      <w:r w:rsidR="003A78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3A785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A78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5D0" w:rsidRPr="00167A20" w:rsidRDefault="006421A2" w:rsidP="00167A2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материальной помощи – </w:t>
      </w:r>
      <w:r w:rsidRPr="002E5C6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A7857">
        <w:rPr>
          <w:rFonts w:ascii="Times New Roman" w:hAnsi="Times New Roman" w:cs="Times New Roman"/>
          <w:sz w:val="24"/>
          <w:szCs w:val="24"/>
        </w:rPr>
        <w:t>1</w:t>
      </w:r>
      <w:r w:rsidR="003245D0" w:rsidRPr="002E5C61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3A7857">
        <w:rPr>
          <w:rFonts w:ascii="Times New Roman" w:hAnsi="Times New Roman" w:cs="Times New Roman"/>
          <w:sz w:val="24"/>
          <w:szCs w:val="24"/>
        </w:rPr>
        <w:t>ого</w:t>
      </w:r>
      <w:r w:rsidR="003245D0" w:rsidRPr="002E5C6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A7857">
        <w:rPr>
          <w:rFonts w:ascii="Times New Roman" w:hAnsi="Times New Roman" w:cs="Times New Roman"/>
          <w:sz w:val="24"/>
          <w:szCs w:val="24"/>
        </w:rPr>
        <w:t>а</w:t>
      </w:r>
      <w:r w:rsidR="00823C1E">
        <w:rPr>
          <w:rFonts w:ascii="Times New Roman" w:hAnsi="Times New Roman" w:cs="Times New Roman"/>
          <w:sz w:val="24"/>
          <w:szCs w:val="24"/>
        </w:rPr>
        <w:t>.</w:t>
      </w:r>
    </w:p>
    <w:p w:rsidR="003245D0" w:rsidRDefault="003245D0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5D0" w:rsidRPr="003245D0" w:rsidRDefault="003245D0" w:rsidP="00B03F9C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D0">
        <w:rPr>
          <w:rFonts w:ascii="Times New Roman" w:hAnsi="Times New Roman" w:cs="Times New Roman"/>
          <w:b/>
          <w:sz w:val="24"/>
          <w:szCs w:val="24"/>
        </w:rPr>
        <w:lastRenderedPageBreak/>
        <w:t>Должностной оклад</w:t>
      </w:r>
    </w:p>
    <w:p w:rsidR="00823C1E" w:rsidRDefault="00C60178" w:rsidP="00C60178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1E">
        <w:rPr>
          <w:rFonts w:ascii="Times New Roman" w:hAnsi="Times New Roman" w:cs="Times New Roman"/>
          <w:sz w:val="24"/>
          <w:szCs w:val="24"/>
        </w:rPr>
        <w:t xml:space="preserve">Должностной оклад работника устанавливается  в </w:t>
      </w:r>
      <w:r w:rsidR="00823C1E" w:rsidRPr="00823C1E">
        <w:rPr>
          <w:rFonts w:ascii="Times New Roman" w:hAnsi="Times New Roman" w:cs="Times New Roman"/>
          <w:sz w:val="24"/>
          <w:szCs w:val="24"/>
        </w:rPr>
        <w:t>следующем размере:</w:t>
      </w:r>
    </w:p>
    <w:p w:rsidR="00823C1E" w:rsidRPr="00823C1E" w:rsidRDefault="00823C1E" w:rsidP="0082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101" w:type="dxa"/>
        <w:tblLook w:val="04A0"/>
      </w:tblPr>
      <w:tblGrid>
        <w:gridCol w:w="3684"/>
        <w:gridCol w:w="3687"/>
      </w:tblGrid>
      <w:tr w:rsidR="00823C1E" w:rsidTr="00823C1E">
        <w:trPr>
          <w:jc w:val="center"/>
        </w:trPr>
        <w:tc>
          <w:tcPr>
            <w:tcW w:w="3684" w:type="dxa"/>
            <w:vAlign w:val="center"/>
          </w:tcPr>
          <w:p w:rsidR="00823C1E" w:rsidRPr="00823C1E" w:rsidRDefault="00823C1E" w:rsidP="0082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7" w:type="dxa"/>
            <w:vAlign w:val="center"/>
          </w:tcPr>
          <w:p w:rsidR="00823C1E" w:rsidRPr="00823C1E" w:rsidRDefault="00823C1E" w:rsidP="0082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823C1E" w:rsidTr="00823C1E">
        <w:trPr>
          <w:jc w:val="center"/>
        </w:trPr>
        <w:tc>
          <w:tcPr>
            <w:tcW w:w="3684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687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3530,00 коп.</w:t>
            </w:r>
          </w:p>
        </w:tc>
      </w:tr>
      <w:tr w:rsidR="00823C1E" w:rsidTr="00823C1E">
        <w:trPr>
          <w:jc w:val="center"/>
        </w:trPr>
        <w:tc>
          <w:tcPr>
            <w:tcW w:w="3684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687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2858,00 коп.</w:t>
            </w:r>
          </w:p>
        </w:tc>
      </w:tr>
    </w:tbl>
    <w:p w:rsidR="00823C1E" w:rsidRPr="00823C1E" w:rsidRDefault="00823C1E" w:rsidP="0082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78" w:rsidRPr="00167A20" w:rsidRDefault="00C60178" w:rsidP="00167A2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1E">
        <w:rPr>
          <w:rFonts w:ascii="Times New Roman" w:hAnsi="Times New Roman" w:cs="Times New Roman"/>
          <w:sz w:val="24"/>
          <w:szCs w:val="24"/>
        </w:rPr>
        <w:t xml:space="preserve">Увеличение (индексация) должностных окладов осуществляется в соответствии с </w:t>
      </w:r>
      <w:r w:rsidR="002E5C61" w:rsidRPr="00823C1E">
        <w:rPr>
          <w:rFonts w:ascii="Times New Roman" w:hAnsi="Times New Roman" w:cs="Times New Roman"/>
          <w:sz w:val="24"/>
          <w:szCs w:val="24"/>
        </w:rPr>
        <w:t>Постановлением Правительства РФ № 176 от 24 марта 2006 года.</w:t>
      </w:r>
    </w:p>
    <w:p w:rsidR="00B03F9C" w:rsidRDefault="00C60178" w:rsidP="00B03F9C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78">
        <w:rPr>
          <w:rFonts w:ascii="Times New Roman" w:hAnsi="Times New Roman" w:cs="Times New Roman"/>
          <w:b/>
          <w:sz w:val="24"/>
          <w:szCs w:val="24"/>
        </w:rPr>
        <w:t xml:space="preserve">Ежемесячная надбавка за сложность, напряженность и </w:t>
      </w:r>
    </w:p>
    <w:p w:rsidR="00C60178" w:rsidRDefault="00C60178" w:rsidP="00B03F9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78">
        <w:rPr>
          <w:rFonts w:ascii="Times New Roman" w:hAnsi="Times New Roman" w:cs="Times New Roman"/>
          <w:b/>
          <w:sz w:val="24"/>
          <w:szCs w:val="24"/>
        </w:rPr>
        <w:t>высокие  достижения в труде</w:t>
      </w:r>
    </w:p>
    <w:p w:rsidR="00C60178" w:rsidRDefault="00C60178" w:rsidP="002E5C61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 и высокие достижения в труде устанавливается в размере</w:t>
      </w:r>
      <w:r w:rsidR="002E5C61">
        <w:rPr>
          <w:rFonts w:ascii="Times New Roman" w:hAnsi="Times New Roman" w:cs="Times New Roman"/>
          <w:sz w:val="24"/>
          <w:szCs w:val="24"/>
        </w:rPr>
        <w:t xml:space="preserve"> до 100 процентов должностного оклада.</w:t>
      </w:r>
    </w:p>
    <w:p w:rsidR="002E5C61" w:rsidRDefault="002E5C61" w:rsidP="002E5C61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ежемесячной надбавки  за сложность, напряженность и высокие достижения в труде устанавливаются работнику распоряжением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Марксовского муниципального района Саратовской </w:t>
      </w:r>
      <w:proofErr w:type="gramStart"/>
      <w:r w:rsidRPr="0052377F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может изменяться в том же порядке в пределах установленного фонда оплаты труда.</w:t>
      </w:r>
    </w:p>
    <w:p w:rsidR="002E5C61" w:rsidRPr="00167A20" w:rsidRDefault="002E5C61" w:rsidP="00167A2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ежемесячной надбавки к должностному окладу за сложность, напряженность и высокие достижения в труде производится со дня ее установления.</w:t>
      </w:r>
    </w:p>
    <w:p w:rsidR="002E5C61" w:rsidRDefault="002E5C61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61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выслугу лет</w:t>
      </w:r>
    </w:p>
    <w:p w:rsidR="002E5C61" w:rsidRPr="005B2425" w:rsidRDefault="002E5C61" w:rsidP="005B2425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</w:t>
      </w:r>
      <w:r w:rsidR="005B24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надбавка к должностному окладу за выслугу лет устанавливается в следующих размерах:</w:t>
      </w:r>
    </w:p>
    <w:p w:rsidR="005B2425" w:rsidRPr="005B2425" w:rsidRDefault="005B2425" w:rsidP="005B2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1242" w:type="dxa"/>
        <w:tblLook w:val="04A0"/>
      </w:tblPr>
      <w:tblGrid>
        <w:gridCol w:w="3543"/>
        <w:gridCol w:w="3741"/>
      </w:tblGrid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5C61" w:rsidRPr="002E5C61" w:rsidRDefault="002E5C61" w:rsidP="005B24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377F" w:rsidRDefault="005B2425" w:rsidP="005B2425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ежемесячной надбавки к должностному окладу за выслугу лет устанавливается работнику распоряжением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6F3" w:rsidRPr="00167A20" w:rsidRDefault="005B2425" w:rsidP="00167A2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ежемесячной надбавки к должностному окладу за выслуги лет производится со дня ее установления.</w:t>
      </w:r>
    </w:p>
    <w:p w:rsidR="00F306F3" w:rsidRDefault="00F306F3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F3">
        <w:rPr>
          <w:rFonts w:ascii="Times New Roman" w:hAnsi="Times New Roman" w:cs="Times New Roman"/>
          <w:b/>
          <w:sz w:val="24"/>
          <w:szCs w:val="24"/>
        </w:rPr>
        <w:t>Премия по результатам работы</w:t>
      </w:r>
    </w:p>
    <w:p w:rsidR="00F306F3" w:rsidRDefault="00F306F3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производится по результатам работы (размер премий не ограничивается) за месяц и производится  ежемесячно в день выдачи заработной платы.</w:t>
      </w:r>
    </w:p>
    <w:p w:rsidR="00F306F3" w:rsidRDefault="00F306F3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производится при выполнении следующих условий: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трудовой дисциплины.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Порядок установления размера премии: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работника;</w:t>
      </w:r>
    </w:p>
    <w:p w:rsidR="00F306F3" w:rsidRDefault="00F306F3" w:rsidP="00341C7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премии устанавливается распоряжением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Работник может быть лишен премии полностью или частично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обеспечение сохранности материальных ценностей;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другие упущения.</w:t>
      </w:r>
    </w:p>
    <w:p w:rsidR="00341C70" w:rsidRDefault="00341C70" w:rsidP="00167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лишение премии производится за тот период, в котором было совершено нарушение (упущение) в работе.</w:t>
      </w:r>
    </w:p>
    <w:p w:rsidR="00341C70" w:rsidRDefault="00341C70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Ежемесячное денежное поощрение</w:t>
      </w:r>
    </w:p>
    <w:p w:rsidR="00341C70" w:rsidRDefault="00341C70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70">
        <w:rPr>
          <w:rFonts w:ascii="Times New Roman" w:hAnsi="Times New Roman" w:cs="Times New Roman"/>
          <w:sz w:val="24"/>
          <w:szCs w:val="24"/>
        </w:rPr>
        <w:t xml:space="preserve">Ежемесячное </w:t>
      </w:r>
      <w:r>
        <w:rPr>
          <w:rFonts w:ascii="Times New Roman" w:hAnsi="Times New Roman" w:cs="Times New Roman"/>
          <w:sz w:val="24"/>
          <w:szCs w:val="24"/>
        </w:rPr>
        <w:t xml:space="preserve"> денежное поощрение выплачивается в размере одного должностного оклада.</w:t>
      </w:r>
    </w:p>
    <w:p w:rsidR="00C7311D" w:rsidRPr="00167A20" w:rsidRDefault="00341C70" w:rsidP="00167A2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устанавливается с момента поступления на работу и изменяется при переходе из одной группы должностей в другую. </w:t>
      </w:r>
    </w:p>
    <w:p w:rsidR="00341C70" w:rsidRPr="00BB522B" w:rsidRDefault="00341C70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70">
        <w:rPr>
          <w:rFonts w:ascii="Times New Roman" w:hAnsi="Times New Roman" w:cs="Times New Roman"/>
          <w:b/>
          <w:sz w:val="24"/>
          <w:szCs w:val="24"/>
        </w:rPr>
        <w:t xml:space="preserve">Единовременная выплата при предоставлении ежегодного </w:t>
      </w:r>
      <w:r w:rsidRPr="00BB522B">
        <w:rPr>
          <w:rFonts w:ascii="Times New Roman" w:hAnsi="Times New Roman" w:cs="Times New Roman"/>
          <w:b/>
          <w:sz w:val="24"/>
          <w:szCs w:val="24"/>
        </w:rPr>
        <w:t>оплачиваемого отпуска</w:t>
      </w:r>
    </w:p>
    <w:p w:rsidR="00C7311D" w:rsidRDefault="00C7311D" w:rsidP="00C7311D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производится один раз в год при предоставлении ежегодного оплачиваемого отпуска по соответствующему личному заявлению работника.</w:t>
      </w:r>
    </w:p>
    <w:p w:rsidR="00C7311D" w:rsidRDefault="00C7311D" w:rsidP="00C731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на части единовременная выплата производится один раз в год при предоставлении одной из частей указанного отпуска по желанию работника.</w:t>
      </w:r>
    </w:p>
    <w:p w:rsidR="00C7311D" w:rsidRPr="00167A20" w:rsidRDefault="00C7311D" w:rsidP="00C7311D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при предоставлении ежегодного оплачиваемого отпуска составляет </w:t>
      </w:r>
      <w:r w:rsidR="003A785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3A785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A78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FD0" w:rsidRPr="00B03F9C" w:rsidRDefault="00C7311D" w:rsidP="00B03F9C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Материальная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помощь</w:t>
      </w:r>
    </w:p>
    <w:p w:rsidR="00080FD0" w:rsidRDefault="00080FD0" w:rsidP="00080FD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работнику производится один раз в календарном году, проработавшему в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не менее 1 года</w:t>
      </w:r>
      <w:r w:rsidR="00823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экономии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еделах фонда оплаты труда.</w:t>
      </w:r>
    </w:p>
    <w:p w:rsidR="00080FD0" w:rsidRDefault="00080FD0" w:rsidP="00080FD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предоставляется по личному заявлению работника и выплачивается на основании распоряжения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C1E" w:rsidRDefault="00080FD0" w:rsidP="00823C1E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выплаты материальной помощи</w:t>
      </w:r>
      <w:r w:rsidR="00823C1E">
        <w:rPr>
          <w:rFonts w:ascii="Times New Roman" w:hAnsi="Times New Roman" w:cs="Times New Roman"/>
          <w:sz w:val="24"/>
          <w:szCs w:val="24"/>
        </w:rPr>
        <w:t xml:space="preserve"> определяются главой администрации</w:t>
      </w:r>
      <w:r w:rsidR="00823C1E"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="00823C1E"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 w:rsidR="00823C1E">
        <w:rPr>
          <w:rFonts w:ascii="Times New Roman" w:hAnsi="Times New Roman" w:cs="Times New Roman"/>
          <w:sz w:val="24"/>
          <w:szCs w:val="24"/>
        </w:rPr>
        <w:t>.</w:t>
      </w:r>
    </w:p>
    <w:p w:rsidR="00C7311D" w:rsidRPr="00080FD0" w:rsidRDefault="00C7311D" w:rsidP="00823C1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11D" w:rsidRDefault="00823C1E" w:rsidP="00C731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823C1E" w:rsidRPr="00C7311D" w:rsidRDefault="00823C1E" w:rsidP="00C731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В.И.Шевчук</w:t>
      </w:r>
    </w:p>
    <w:sectPr w:rsidR="00823C1E" w:rsidRPr="00C7311D" w:rsidSect="001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61861"/>
    <w:multiLevelType w:val="hybridMultilevel"/>
    <w:tmpl w:val="0692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40A4"/>
    <w:multiLevelType w:val="multilevel"/>
    <w:tmpl w:val="7DBC24B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4535E"/>
    <w:multiLevelType w:val="hybridMultilevel"/>
    <w:tmpl w:val="FCAC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04E"/>
    <w:rsid w:val="00080FD0"/>
    <w:rsid w:val="00086498"/>
    <w:rsid w:val="000D4F67"/>
    <w:rsid w:val="001020EA"/>
    <w:rsid w:val="001412A5"/>
    <w:rsid w:val="00167A20"/>
    <w:rsid w:val="00182D4F"/>
    <w:rsid w:val="00192685"/>
    <w:rsid w:val="001958FE"/>
    <w:rsid w:val="001F12C6"/>
    <w:rsid w:val="002B22D4"/>
    <w:rsid w:val="002E5C61"/>
    <w:rsid w:val="00316C2B"/>
    <w:rsid w:val="003245D0"/>
    <w:rsid w:val="00341C70"/>
    <w:rsid w:val="003620AE"/>
    <w:rsid w:val="00396793"/>
    <w:rsid w:val="003A7857"/>
    <w:rsid w:val="0040683D"/>
    <w:rsid w:val="00406840"/>
    <w:rsid w:val="0046527B"/>
    <w:rsid w:val="00497783"/>
    <w:rsid w:val="004D2AC1"/>
    <w:rsid w:val="005055DC"/>
    <w:rsid w:val="0052377F"/>
    <w:rsid w:val="005B2425"/>
    <w:rsid w:val="005C5FE5"/>
    <w:rsid w:val="005C7DF3"/>
    <w:rsid w:val="00604E77"/>
    <w:rsid w:val="006143F0"/>
    <w:rsid w:val="006421A2"/>
    <w:rsid w:val="00644945"/>
    <w:rsid w:val="00667DA4"/>
    <w:rsid w:val="006A019C"/>
    <w:rsid w:val="006A16F7"/>
    <w:rsid w:val="006B17BB"/>
    <w:rsid w:val="00764922"/>
    <w:rsid w:val="00774214"/>
    <w:rsid w:val="007B3936"/>
    <w:rsid w:val="00815579"/>
    <w:rsid w:val="00823C1E"/>
    <w:rsid w:val="00833FD4"/>
    <w:rsid w:val="00841F2A"/>
    <w:rsid w:val="0085794A"/>
    <w:rsid w:val="00861BBA"/>
    <w:rsid w:val="008A240F"/>
    <w:rsid w:val="008F3F60"/>
    <w:rsid w:val="0093412B"/>
    <w:rsid w:val="00A17F62"/>
    <w:rsid w:val="00A22ED3"/>
    <w:rsid w:val="00B0123A"/>
    <w:rsid w:val="00B03F9C"/>
    <w:rsid w:val="00B12E3C"/>
    <w:rsid w:val="00B40100"/>
    <w:rsid w:val="00B44E55"/>
    <w:rsid w:val="00BA5D8C"/>
    <w:rsid w:val="00BB522B"/>
    <w:rsid w:val="00C170C8"/>
    <w:rsid w:val="00C35BDE"/>
    <w:rsid w:val="00C4672E"/>
    <w:rsid w:val="00C60178"/>
    <w:rsid w:val="00C7311D"/>
    <w:rsid w:val="00CB1FEE"/>
    <w:rsid w:val="00CF574F"/>
    <w:rsid w:val="00CF70BC"/>
    <w:rsid w:val="00D104E5"/>
    <w:rsid w:val="00D361EB"/>
    <w:rsid w:val="00D87DBA"/>
    <w:rsid w:val="00DA0AD3"/>
    <w:rsid w:val="00DD6DD9"/>
    <w:rsid w:val="00E40226"/>
    <w:rsid w:val="00E75E6F"/>
    <w:rsid w:val="00E9204E"/>
    <w:rsid w:val="00E92C38"/>
    <w:rsid w:val="00EA4CD6"/>
    <w:rsid w:val="00EB48EE"/>
    <w:rsid w:val="00F306F3"/>
    <w:rsid w:val="00F64A04"/>
    <w:rsid w:val="00F6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8EE"/>
    <w:pPr>
      <w:ind w:left="720"/>
      <w:contextualSpacing/>
    </w:pPr>
  </w:style>
  <w:style w:type="table" w:styleId="a5">
    <w:name w:val="Table Grid"/>
    <w:basedOn w:val="a1"/>
    <w:uiPriority w:val="59"/>
    <w:rsid w:val="00D8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Podlesnoe-notariat</cp:lastModifiedBy>
  <cp:revision>9</cp:revision>
  <cp:lastPrinted>2018-01-30T05:17:00Z</cp:lastPrinted>
  <dcterms:created xsi:type="dcterms:W3CDTF">2017-12-21T08:41:00Z</dcterms:created>
  <dcterms:modified xsi:type="dcterms:W3CDTF">2018-01-31T06:44:00Z</dcterms:modified>
</cp:coreProperties>
</file>