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6" w:rsidRPr="007317FE" w:rsidRDefault="00411176" w:rsidP="00411176">
      <w:pPr>
        <w:jc w:val="center"/>
        <w:rPr>
          <w:sz w:val="28"/>
          <w:szCs w:val="28"/>
        </w:rPr>
      </w:pPr>
      <w:r w:rsidRPr="007317FE">
        <w:rPr>
          <w:sz w:val="28"/>
          <w:szCs w:val="28"/>
        </w:rPr>
        <w:t>СОВЕТ</w:t>
      </w:r>
    </w:p>
    <w:p w:rsidR="00411176" w:rsidRPr="007317FE" w:rsidRDefault="00411176" w:rsidP="00411176">
      <w:pPr>
        <w:jc w:val="center"/>
        <w:rPr>
          <w:sz w:val="28"/>
          <w:szCs w:val="28"/>
        </w:rPr>
      </w:pPr>
      <w:r w:rsidRPr="007317FE">
        <w:rPr>
          <w:sz w:val="28"/>
          <w:szCs w:val="28"/>
        </w:rPr>
        <w:t>ПОДЛЕСНОВСКОГО МУНИЦИПАЛЬНОГО ОБРАЗОВАНИЯ</w:t>
      </w:r>
    </w:p>
    <w:p w:rsidR="00411176" w:rsidRPr="007317FE" w:rsidRDefault="00411176" w:rsidP="00411176">
      <w:pPr>
        <w:jc w:val="center"/>
        <w:rPr>
          <w:sz w:val="28"/>
          <w:szCs w:val="28"/>
        </w:rPr>
      </w:pPr>
      <w:r w:rsidRPr="007317FE">
        <w:rPr>
          <w:sz w:val="28"/>
          <w:szCs w:val="28"/>
        </w:rPr>
        <w:t>МАРКСОВСКОГО МУНИЦИПАЛЬНОГО РАЙОНА</w:t>
      </w:r>
    </w:p>
    <w:p w:rsidR="00411176" w:rsidRPr="007317FE" w:rsidRDefault="00411176" w:rsidP="00411176">
      <w:pPr>
        <w:jc w:val="center"/>
        <w:rPr>
          <w:sz w:val="28"/>
          <w:szCs w:val="28"/>
        </w:rPr>
      </w:pPr>
      <w:r w:rsidRPr="007317FE">
        <w:rPr>
          <w:sz w:val="28"/>
          <w:szCs w:val="28"/>
        </w:rPr>
        <w:t>САРАТОВСКОЙ ОБЛАСТИ</w:t>
      </w:r>
    </w:p>
    <w:p w:rsidR="00411176" w:rsidRPr="007317FE" w:rsidRDefault="00411176" w:rsidP="00411176">
      <w:pPr>
        <w:rPr>
          <w:b/>
          <w:sz w:val="28"/>
          <w:szCs w:val="28"/>
        </w:rPr>
      </w:pPr>
    </w:p>
    <w:p w:rsidR="00411176" w:rsidRPr="007317FE" w:rsidRDefault="00411176" w:rsidP="00411176">
      <w:pPr>
        <w:jc w:val="center"/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>РЕШЕНИЕ</w:t>
      </w:r>
    </w:p>
    <w:p w:rsidR="00411176" w:rsidRDefault="00411176" w:rsidP="00411176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 от </w:t>
      </w:r>
      <w:r w:rsidR="00263CD1">
        <w:rPr>
          <w:b/>
          <w:sz w:val="28"/>
          <w:szCs w:val="28"/>
        </w:rPr>
        <w:t xml:space="preserve">23.11.2018 </w:t>
      </w:r>
      <w:r w:rsidRPr="007317FE">
        <w:rPr>
          <w:b/>
          <w:sz w:val="28"/>
          <w:szCs w:val="28"/>
        </w:rPr>
        <w:t xml:space="preserve">№ </w:t>
      </w:r>
      <w:r w:rsidR="00263CD1">
        <w:rPr>
          <w:b/>
          <w:sz w:val="28"/>
          <w:szCs w:val="28"/>
        </w:rPr>
        <w:t>16/46</w:t>
      </w:r>
    </w:p>
    <w:p w:rsidR="00411176" w:rsidRPr="007317FE" w:rsidRDefault="00411176" w:rsidP="00411176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</w:t>
      </w:r>
    </w:p>
    <w:p w:rsidR="00411176" w:rsidRPr="007317FE" w:rsidRDefault="00411176" w:rsidP="00411176">
      <w:pPr>
        <w:rPr>
          <w:b/>
          <w:bCs/>
          <w:sz w:val="28"/>
          <w:szCs w:val="28"/>
        </w:rPr>
      </w:pPr>
      <w:r w:rsidRPr="007317FE">
        <w:rPr>
          <w:b/>
          <w:sz w:val="28"/>
          <w:szCs w:val="28"/>
        </w:rPr>
        <w:t>«</w:t>
      </w:r>
      <w:r w:rsidRPr="007317FE">
        <w:rPr>
          <w:b/>
          <w:bCs/>
          <w:sz w:val="28"/>
          <w:szCs w:val="28"/>
        </w:rPr>
        <w:t>О внесении изменений и дополнений в  Устав  Подлесновского</w:t>
      </w:r>
      <w:r>
        <w:rPr>
          <w:b/>
          <w:bCs/>
          <w:sz w:val="28"/>
          <w:szCs w:val="28"/>
        </w:rPr>
        <w:t xml:space="preserve"> </w:t>
      </w:r>
      <w:r w:rsidRPr="007317FE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7317FE">
        <w:rPr>
          <w:b/>
          <w:bCs/>
          <w:sz w:val="28"/>
          <w:szCs w:val="28"/>
        </w:rPr>
        <w:t>Марксовского</w:t>
      </w:r>
      <w:proofErr w:type="spellEnd"/>
      <w:r w:rsidRPr="007317FE">
        <w:rPr>
          <w:b/>
          <w:bCs/>
          <w:sz w:val="28"/>
          <w:szCs w:val="28"/>
        </w:rPr>
        <w:t xml:space="preserve"> муниципального района </w:t>
      </w:r>
      <w:r w:rsidRPr="007317FE">
        <w:rPr>
          <w:b/>
          <w:bCs/>
          <w:sz w:val="28"/>
          <w:szCs w:val="28"/>
        </w:rPr>
        <w:br/>
        <w:t>Саратовской области</w:t>
      </w:r>
      <w:r w:rsidRPr="007317FE">
        <w:rPr>
          <w:b/>
          <w:sz w:val="28"/>
          <w:szCs w:val="28"/>
        </w:rPr>
        <w:t>»</w:t>
      </w:r>
    </w:p>
    <w:p w:rsidR="00411176" w:rsidRPr="007317FE" w:rsidRDefault="00411176" w:rsidP="00411176">
      <w:pPr>
        <w:rPr>
          <w:b/>
          <w:bCs/>
          <w:sz w:val="28"/>
          <w:szCs w:val="28"/>
        </w:rPr>
      </w:pPr>
    </w:p>
    <w:p w:rsidR="00411176" w:rsidRPr="007317FE" w:rsidRDefault="00411176" w:rsidP="00411176">
      <w:pPr>
        <w:jc w:val="both"/>
        <w:rPr>
          <w:bCs/>
          <w:sz w:val="28"/>
          <w:szCs w:val="28"/>
        </w:rPr>
      </w:pPr>
      <w:r w:rsidRPr="007317FE"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Руководствуясь Федеральным законом</w:t>
      </w:r>
      <w:r w:rsidRPr="007317FE">
        <w:rPr>
          <w:bCs/>
          <w:sz w:val="28"/>
          <w:szCs w:val="28"/>
        </w:rPr>
        <w:t xml:space="preserve"> от 6 октября 2003 г. №131-ФЗ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Федеральным законом</w:t>
      </w:r>
      <w:r w:rsidRPr="007317FE">
        <w:rPr>
          <w:bCs/>
          <w:sz w:val="28"/>
          <w:szCs w:val="28"/>
        </w:rPr>
        <w:t xml:space="preserve"> от 21 июля 2005 года N 97-ФЗ "О государственной регистрации уст</w:t>
      </w:r>
      <w:r>
        <w:rPr>
          <w:bCs/>
          <w:sz w:val="28"/>
          <w:szCs w:val="28"/>
        </w:rPr>
        <w:t>авов муниципальных образований", Уставом</w:t>
      </w:r>
      <w:r w:rsidRPr="007317FE">
        <w:rPr>
          <w:bCs/>
          <w:sz w:val="28"/>
          <w:szCs w:val="28"/>
        </w:rPr>
        <w:t xml:space="preserve"> Подлесновского муниципального образования </w:t>
      </w:r>
      <w:proofErr w:type="spellStart"/>
      <w:r w:rsidRPr="007317FE">
        <w:rPr>
          <w:bCs/>
          <w:sz w:val="28"/>
          <w:szCs w:val="28"/>
        </w:rPr>
        <w:t>Марксовского</w:t>
      </w:r>
      <w:proofErr w:type="spellEnd"/>
      <w:r w:rsidRPr="007317FE">
        <w:rPr>
          <w:bCs/>
          <w:sz w:val="28"/>
          <w:szCs w:val="28"/>
        </w:rPr>
        <w:t xml:space="preserve"> муниципального района Саратовской области, Совет Подлесновского муниципального образования </w:t>
      </w:r>
      <w:proofErr w:type="spellStart"/>
      <w:r w:rsidRPr="007317FE">
        <w:rPr>
          <w:bCs/>
          <w:sz w:val="28"/>
          <w:szCs w:val="28"/>
        </w:rPr>
        <w:t>Марксовского</w:t>
      </w:r>
      <w:proofErr w:type="spellEnd"/>
      <w:r w:rsidRPr="007317FE">
        <w:rPr>
          <w:bCs/>
          <w:sz w:val="28"/>
          <w:szCs w:val="28"/>
        </w:rPr>
        <w:t xml:space="preserve"> муниципального района Саратовской области</w:t>
      </w:r>
      <w:proofErr w:type="gramEnd"/>
    </w:p>
    <w:p w:rsidR="00411176" w:rsidRPr="007317FE" w:rsidRDefault="00411176" w:rsidP="00411176">
      <w:pPr>
        <w:jc w:val="center"/>
        <w:rPr>
          <w:sz w:val="28"/>
          <w:szCs w:val="28"/>
        </w:rPr>
      </w:pPr>
      <w:r w:rsidRPr="007317FE">
        <w:rPr>
          <w:sz w:val="28"/>
          <w:szCs w:val="28"/>
        </w:rPr>
        <w:t>РЕШИЛ:</w:t>
      </w:r>
    </w:p>
    <w:p w:rsidR="00411176" w:rsidRDefault="00411176" w:rsidP="00411176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317FE">
        <w:rPr>
          <w:bCs/>
          <w:sz w:val="28"/>
          <w:szCs w:val="28"/>
        </w:rPr>
        <w:t xml:space="preserve">Внести в Устав Подлесновского муниципального образования </w:t>
      </w:r>
      <w:proofErr w:type="spellStart"/>
      <w:r w:rsidRPr="007317FE">
        <w:rPr>
          <w:bCs/>
          <w:sz w:val="28"/>
          <w:szCs w:val="28"/>
        </w:rPr>
        <w:t>Марксовского</w:t>
      </w:r>
      <w:proofErr w:type="spellEnd"/>
      <w:r w:rsidRPr="007317FE">
        <w:rPr>
          <w:bCs/>
          <w:sz w:val="28"/>
          <w:szCs w:val="28"/>
        </w:rPr>
        <w:t xml:space="preserve"> муниципального района Саратовской области, принятый решением Совета Подлесновского муниципального образования </w:t>
      </w:r>
      <w:proofErr w:type="spellStart"/>
      <w:r w:rsidRPr="007317FE">
        <w:rPr>
          <w:bCs/>
          <w:sz w:val="28"/>
          <w:szCs w:val="28"/>
        </w:rPr>
        <w:t>Марксовского</w:t>
      </w:r>
      <w:proofErr w:type="spellEnd"/>
      <w:r w:rsidRPr="007317FE">
        <w:rPr>
          <w:bCs/>
          <w:sz w:val="28"/>
          <w:szCs w:val="28"/>
        </w:rPr>
        <w:t xml:space="preserve"> муниципального района Саратовской области № </w:t>
      </w:r>
      <w:r w:rsidRPr="00E65EA3">
        <w:rPr>
          <w:bCs/>
          <w:sz w:val="28"/>
          <w:szCs w:val="28"/>
        </w:rPr>
        <w:t>6/12</w:t>
      </w:r>
      <w:r w:rsidRPr="007317FE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</w:t>
      </w:r>
      <w:r w:rsidRPr="00E65EA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E65EA3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.2018</w:t>
      </w:r>
      <w:r w:rsidRPr="007317FE">
        <w:rPr>
          <w:bCs/>
          <w:sz w:val="28"/>
          <w:szCs w:val="28"/>
        </w:rPr>
        <w:t xml:space="preserve"> г.,  следующие изменения:</w:t>
      </w:r>
    </w:p>
    <w:p w:rsidR="00411176" w:rsidRPr="00BF2571" w:rsidRDefault="00411176" w:rsidP="00411176">
      <w:pPr>
        <w:jc w:val="both"/>
        <w:rPr>
          <w:b/>
          <w:sz w:val="28"/>
          <w:szCs w:val="28"/>
        </w:rPr>
      </w:pPr>
      <w:bookmarkStart w:id="0" w:name="_Hlk503255466"/>
      <w:r w:rsidRPr="00BF2571">
        <w:rPr>
          <w:b/>
          <w:sz w:val="28"/>
          <w:szCs w:val="28"/>
        </w:rPr>
        <w:t xml:space="preserve">    а) В статье 3 «Вопросы местного значения муниципального образования»:      </w:t>
      </w:r>
    </w:p>
    <w:p w:rsidR="00411176" w:rsidRDefault="00411176" w:rsidP="00411176">
      <w:pPr>
        <w:jc w:val="both"/>
        <w:rPr>
          <w:sz w:val="28"/>
          <w:szCs w:val="28"/>
        </w:rPr>
      </w:pPr>
      <w:r w:rsidRPr="00BF2571">
        <w:rPr>
          <w:b/>
          <w:sz w:val="28"/>
          <w:szCs w:val="28"/>
        </w:rPr>
        <w:t>пункт 19) изложить в следующей редакции</w:t>
      </w:r>
      <w:r>
        <w:rPr>
          <w:sz w:val="28"/>
          <w:szCs w:val="28"/>
        </w:rPr>
        <w:t>:</w:t>
      </w:r>
    </w:p>
    <w:bookmarkEnd w:id="0"/>
    <w:p w:rsidR="00411176" w:rsidRPr="007317FE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17FE">
        <w:rPr>
          <w:sz w:val="28"/>
          <w:szCs w:val="28"/>
        </w:rPr>
        <w:t xml:space="preserve"> </w:t>
      </w:r>
      <w:r>
        <w:rPr>
          <w:sz w:val="28"/>
          <w:szCs w:val="28"/>
        </w:rPr>
        <w:t>«19</w:t>
      </w:r>
      <w:r w:rsidRPr="007317FE">
        <w:rPr>
          <w:sz w:val="28"/>
          <w:szCs w:val="28"/>
        </w:rPr>
        <w:t xml:space="preserve">) </w:t>
      </w:r>
      <w:r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7317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1176" w:rsidRPr="00BF2571" w:rsidRDefault="00411176" w:rsidP="0041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2571">
        <w:rPr>
          <w:b/>
          <w:sz w:val="28"/>
          <w:szCs w:val="28"/>
        </w:rPr>
        <w:t xml:space="preserve"> б)  Статью 14 изложить в следующей редакции: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>« Статья 14. Сход граждан</w:t>
      </w:r>
    </w:p>
    <w:p w:rsidR="00411176" w:rsidRDefault="00411176" w:rsidP="0041117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 законом от 06.10.2003 № 131-ФЗ « Об общих принципах организации местного самоуправления в Российской Федерации», может проводиться сход граждан. 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 </w:t>
      </w:r>
    </w:p>
    <w:p w:rsidR="00411176" w:rsidRDefault="00411176" w:rsidP="0041117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Сход граждан может созываться главой муниципального образования самостоятельно либо по инициативе группы  жителей поселения численностью не менее 10 человек. </w:t>
      </w:r>
    </w:p>
    <w:p w:rsidR="00411176" w:rsidRPr="00C83C83" w:rsidRDefault="00411176" w:rsidP="00411176">
      <w:pPr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Требование по проведению схода граждан по инициативе жителей поселения должно быт оформлено в виде подписных листов. В которых </w:t>
      </w:r>
      <w:r>
        <w:rPr>
          <w:sz w:val="28"/>
          <w:szCs w:val="28"/>
        </w:rPr>
        <w:lastRenderedPageBreak/>
        <w:t>должны быть указаны:</w:t>
      </w:r>
      <w:r w:rsidRPr="00C83C83">
        <w:t xml:space="preserve"> </w:t>
      </w:r>
      <w:r>
        <w:br/>
      </w:r>
      <w:r>
        <w:rPr>
          <w:sz w:val="28"/>
          <w:szCs w:val="28"/>
        </w:rPr>
        <w:t xml:space="preserve">           </w:t>
      </w:r>
      <w:r w:rsidRPr="00C83C83">
        <w:rPr>
          <w:sz w:val="28"/>
          <w:szCs w:val="28"/>
        </w:rPr>
        <w:t>- вопросы, выносимые на сход граждан;</w:t>
      </w:r>
    </w:p>
    <w:p w:rsidR="00411176" w:rsidRPr="00C83C83" w:rsidRDefault="00411176" w:rsidP="00411176">
      <w:pPr>
        <w:ind w:left="720"/>
        <w:jc w:val="both"/>
        <w:rPr>
          <w:sz w:val="28"/>
          <w:szCs w:val="28"/>
        </w:rPr>
      </w:pPr>
      <w:r w:rsidRPr="00C83C83">
        <w:rPr>
          <w:sz w:val="28"/>
          <w:szCs w:val="28"/>
        </w:rPr>
        <w:t>- предлагаемые сроки проведения схода граждан;</w:t>
      </w:r>
    </w:p>
    <w:p w:rsidR="00411176" w:rsidRDefault="00411176" w:rsidP="00411176">
      <w:pPr>
        <w:ind w:left="720"/>
        <w:jc w:val="both"/>
        <w:rPr>
          <w:sz w:val="28"/>
          <w:szCs w:val="28"/>
        </w:rPr>
      </w:pPr>
      <w:r w:rsidRPr="00C83C83">
        <w:rPr>
          <w:sz w:val="28"/>
          <w:szCs w:val="28"/>
        </w:rPr>
        <w:t xml:space="preserve">- фамилия, имя, отчество, дата рождения; серия номер паспорта или заменяющего его документа каждого гражданина, поддерживающего инициативу о созыве схода граждан, адрес </w:t>
      </w:r>
      <w:r>
        <w:rPr>
          <w:sz w:val="28"/>
          <w:szCs w:val="28"/>
        </w:rPr>
        <w:t xml:space="preserve">места жительства; его подпись и </w:t>
      </w:r>
      <w:r w:rsidRPr="00C83C83">
        <w:rPr>
          <w:sz w:val="28"/>
          <w:szCs w:val="28"/>
        </w:rPr>
        <w:t>дата.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>4. По результатам рассмотрения требования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решении о проведении схода граждан должны быть указаны: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дата, место и время проведения схода граждан;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-повестка дня схода граждан;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Решения, принятые на сходе граждан, подлежат официальному опубликованию (обнародованию).</w:t>
      </w:r>
    </w:p>
    <w:p w:rsidR="00411176" w:rsidRDefault="00411176" w:rsidP="004111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Органы местного самоуправления, и должностные лица местного самоуправления обеспечивают исполнение,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411176" w:rsidRDefault="00411176" w:rsidP="00411176">
      <w:pPr>
        <w:jc w:val="both"/>
        <w:rPr>
          <w:sz w:val="28"/>
          <w:szCs w:val="28"/>
        </w:rPr>
      </w:pPr>
      <w:r w:rsidRPr="009A7906">
        <w:rPr>
          <w:b/>
          <w:sz w:val="28"/>
          <w:szCs w:val="28"/>
        </w:rPr>
        <w:t>в)</w:t>
      </w:r>
      <w:r w:rsidRPr="00BF2571">
        <w:rPr>
          <w:b/>
          <w:sz w:val="28"/>
          <w:szCs w:val="28"/>
        </w:rPr>
        <w:t xml:space="preserve"> В статье 16 «Опрос граждан»: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3) изложить в следующей редакции:</w:t>
      </w:r>
    </w:p>
    <w:p w:rsidR="00411176" w:rsidRPr="00E65EA3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«3) Опрос граждан проводиться по инициативе:</w:t>
      </w:r>
    </w:p>
    <w:p w:rsidR="00411176" w:rsidRPr="00E65EA3" w:rsidRDefault="00411176" w:rsidP="00411176">
      <w:pPr>
        <w:jc w:val="both"/>
        <w:rPr>
          <w:sz w:val="28"/>
          <w:szCs w:val="28"/>
        </w:rPr>
      </w:pPr>
      <w:r w:rsidRPr="00E65EA3">
        <w:rPr>
          <w:sz w:val="28"/>
          <w:szCs w:val="28"/>
        </w:rPr>
        <w:t>- Совета или главы муниципального образования – по вопросам местного значения;</w:t>
      </w:r>
    </w:p>
    <w:p w:rsidR="00411176" w:rsidRDefault="00411176" w:rsidP="00411176">
      <w:pPr>
        <w:jc w:val="both"/>
        <w:rPr>
          <w:sz w:val="28"/>
          <w:szCs w:val="28"/>
        </w:rPr>
      </w:pPr>
      <w:r w:rsidRPr="00E65EA3">
        <w:rPr>
          <w:sz w:val="28"/>
          <w:szCs w:val="28"/>
        </w:rPr>
        <w:t xml:space="preserve">- </w:t>
      </w:r>
      <w:r>
        <w:rPr>
          <w:sz w:val="28"/>
          <w:szCs w:val="28"/>
        </w:rPr>
        <w:t>Правительства</w:t>
      </w:r>
      <w:r w:rsidRPr="00E65EA3">
        <w:rPr>
          <w:sz w:val="28"/>
          <w:szCs w:val="28"/>
        </w:rPr>
        <w:t xml:space="preserve"> Саратовской области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5) изложить в следующей редакции:</w:t>
      </w:r>
    </w:p>
    <w:p w:rsidR="00411176" w:rsidRDefault="00411176" w:rsidP="00411176">
      <w:pPr>
        <w:jc w:val="both"/>
        <w:rPr>
          <w:sz w:val="28"/>
          <w:szCs w:val="28"/>
        </w:rPr>
      </w:pPr>
      <w:r w:rsidRPr="007B0BA1">
        <w:rPr>
          <w:sz w:val="28"/>
          <w:szCs w:val="28"/>
        </w:rPr>
        <w:t>Решение о назначении опроса граждан принимается Советом муниципального образования.</w:t>
      </w:r>
      <w:r>
        <w:rPr>
          <w:sz w:val="28"/>
          <w:szCs w:val="28"/>
        </w:rPr>
        <w:t xml:space="preserve"> </w:t>
      </w:r>
      <w:r w:rsidRPr="007B0BA1">
        <w:rPr>
          <w:sz w:val="28"/>
          <w:szCs w:val="28"/>
        </w:rPr>
        <w:t xml:space="preserve"> </w:t>
      </w:r>
      <w:r>
        <w:rPr>
          <w:sz w:val="28"/>
          <w:szCs w:val="28"/>
        </w:rPr>
        <w:t>И оформляется нормативным актом Совета муниципального образования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со дня поступления инициативы указанной в части 3 настоящей статьи </w:t>
      </w:r>
    </w:p>
    <w:p w:rsidR="00411176" w:rsidRPr="007B0BA1" w:rsidRDefault="00411176" w:rsidP="00411176">
      <w:pPr>
        <w:jc w:val="both"/>
        <w:rPr>
          <w:sz w:val="28"/>
          <w:szCs w:val="28"/>
        </w:rPr>
      </w:pPr>
      <w:r w:rsidRPr="007B0BA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7B0BA1">
        <w:rPr>
          <w:sz w:val="28"/>
          <w:szCs w:val="28"/>
        </w:rPr>
        <w:t>е</w:t>
      </w:r>
      <w:r>
        <w:rPr>
          <w:sz w:val="28"/>
          <w:szCs w:val="28"/>
        </w:rPr>
        <w:t xml:space="preserve">шении </w:t>
      </w:r>
      <w:r w:rsidRPr="007B0BA1">
        <w:rPr>
          <w:sz w:val="28"/>
          <w:szCs w:val="28"/>
        </w:rPr>
        <w:t xml:space="preserve"> Совета муниципального образования  о назначении опроса граждан </w:t>
      </w:r>
      <w:r>
        <w:rPr>
          <w:sz w:val="28"/>
          <w:szCs w:val="28"/>
        </w:rPr>
        <w:t>указываются</w:t>
      </w:r>
      <w:r w:rsidRPr="007B0BA1">
        <w:rPr>
          <w:sz w:val="28"/>
          <w:szCs w:val="28"/>
        </w:rPr>
        <w:t>:</w:t>
      </w:r>
    </w:p>
    <w:p w:rsidR="00411176" w:rsidRDefault="00411176" w:rsidP="004111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и сроки проведения опроса.</w:t>
      </w:r>
    </w:p>
    <w:p w:rsidR="00411176" w:rsidRDefault="00411176" w:rsidP="004111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опроса граждан</w:t>
      </w:r>
    </w:p>
    <w:p w:rsidR="00411176" w:rsidRDefault="00411176" w:rsidP="00411176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B0BA1">
        <w:rPr>
          <w:sz w:val="28"/>
          <w:szCs w:val="28"/>
        </w:rPr>
        <w:t>формулировка вопроса (вопросов), предлагаемого (предлагаемых) при проведении опроса,</w:t>
      </w:r>
      <w:proofErr w:type="gramEnd"/>
    </w:p>
    <w:p w:rsidR="00411176" w:rsidRDefault="00411176" w:rsidP="00411176">
      <w:pPr>
        <w:numPr>
          <w:ilvl w:val="0"/>
          <w:numId w:val="2"/>
        </w:numPr>
        <w:jc w:val="both"/>
        <w:rPr>
          <w:sz w:val="28"/>
          <w:szCs w:val="28"/>
        </w:rPr>
      </w:pPr>
      <w:r w:rsidRPr="007B0BA1">
        <w:rPr>
          <w:sz w:val="28"/>
          <w:szCs w:val="28"/>
        </w:rPr>
        <w:t>методика проведения опроса</w:t>
      </w:r>
      <w:r>
        <w:rPr>
          <w:sz w:val="28"/>
          <w:szCs w:val="28"/>
        </w:rPr>
        <w:t>.</w:t>
      </w:r>
    </w:p>
    <w:p w:rsidR="00411176" w:rsidRDefault="00411176" w:rsidP="00411176">
      <w:pPr>
        <w:numPr>
          <w:ilvl w:val="0"/>
          <w:numId w:val="2"/>
        </w:numPr>
        <w:jc w:val="both"/>
        <w:rPr>
          <w:sz w:val="28"/>
          <w:szCs w:val="28"/>
        </w:rPr>
      </w:pPr>
      <w:r w:rsidRPr="007B0BA1">
        <w:rPr>
          <w:sz w:val="28"/>
          <w:szCs w:val="28"/>
        </w:rPr>
        <w:t>форма опросного листа,</w:t>
      </w:r>
    </w:p>
    <w:p w:rsidR="00411176" w:rsidRDefault="00411176" w:rsidP="00411176">
      <w:pPr>
        <w:numPr>
          <w:ilvl w:val="0"/>
          <w:numId w:val="2"/>
        </w:numPr>
        <w:jc w:val="both"/>
        <w:rPr>
          <w:sz w:val="28"/>
          <w:szCs w:val="28"/>
        </w:rPr>
      </w:pPr>
      <w:r w:rsidRPr="007B0BA1">
        <w:rPr>
          <w:sz w:val="28"/>
          <w:szCs w:val="28"/>
        </w:rPr>
        <w:t>минимальная численность жителей муниципального образования, участвующих в опросе.</w:t>
      </w:r>
    </w:p>
    <w:p w:rsidR="00411176" w:rsidRDefault="00411176" w:rsidP="004111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проведения опроса граждан.</w:t>
      </w:r>
    </w:p>
    <w:p w:rsidR="00411176" w:rsidRDefault="00411176" w:rsidP="004111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формирования комиссии по проведению опроса граждан, состав, полномочия и порядок ее деятельности.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изложить в следующей редакции: 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«6) Нормативный правовой акт, указанный в части 5 настоящей статьи, подлежит опубликованию (обнародованию) в порядке, предусмотренным настоящим Уставом, не менее чем за десять дней до дня проведения опроса граждан» </w:t>
      </w:r>
    </w:p>
    <w:p w:rsidR="00411176" w:rsidRDefault="00411176" w:rsidP="00411176">
      <w:pPr>
        <w:jc w:val="both"/>
        <w:rPr>
          <w:sz w:val="28"/>
          <w:szCs w:val="28"/>
        </w:rPr>
      </w:pPr>
    </w:p>
    <w:p w:rsidR="00411176" w:rsidRPr="00BF2571" w:rsidRDefault="00411176" w:rsidP="00411176">
      <w:pPr>
        <w:jc w:val="both"/>
        <w:rPr>
          <w:b/>
          <w:sz w:val="28"/>
          <w:szCs w:val="28"/>
        </w:rPr>
      </w:pPr>
      <w:r w:rsidRPr="00BF2571">
        <w:rPr>
          <w:b/>
          <w:sz w:val="28"/>
          <w:szCs w:val="28"/>
        </w:rPr>
        <w:t>г) Дополнить статьей 17.1 следующего содержания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«Статья 17.1. Староста сельского населенного пункта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1.</w:t>
      </w:r>
      <w:r w:rsidRPr="007D2223">
        <w:rPr>
          <w:sz w:val="28"/>
          <w:szCs w:val="28"/>
        </w:rPr>
        <w:tab/>
        <w:t>Для организации взаимодействия органов местного самоуправления и жителей сельского населенного пункта при решении вопросов местного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 xml:space="preserve">значения в сельском населенном пункте, расположенном в </w:t>
      </w:r>
      <w:proofErr w:type="spellStart"/>
      <w:r>
        <w:rPr>
          <w:sz w:val="28"/>
          <w:szCs w:val="28"/>
        </w:rPr>
        <w:t>Подлесновском</w:t>
      </w:r>
      <w:proofErr w:type="spellEnd"/>
      <w:r w:rsidRPr="007D2223">
        <w:rPr>
          <w:sz w:val="28"/>
          <w:szCs w:val="28"/>
        </w:rPr>
        <w:t xml:space="preserve"> муниципальном образовании,  может  назначаться староста сельского населенного пункта.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lastRenderedPageBreak/>
        <w:t>2.</w:t>
      </w:r>
      <w:r w:rsidRPr="007D2223">
        <w:rPr>
          <w:sz w:val="28"/>
          <w:szCs w:val="28"/>
        </w:rPr>
        <w:tab/>
        <w:t xml:space="preserve">Староста сельского населенного пункта назначается Советом </w:t>
      </w:r>
      <w:r>
        <w:rPr>
          <w:sz w:val="28"/>
          <w:szCs w:val="28"/>
        </w:rPr>
        <w:t>Подлесновского</w:t>
      </w:r>
      <w:r w:rsidRPr="007D2223">
        <w:rPr>
          <w:sz w:val="28"/>
          <w:szCs w:val="28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3.</w:t>
      </w:r>
      <w:r w:rsidRPr="007D2223">
        <w:rPr>
          <w:sz w:val="28"/>
          <w:szCs w:val="28"/>
        </w:rPr>
        <w:tab/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непосредственно' связанных с ними отношениях с органами местного самоуправления.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4.</w:t>
      </w:r>
      <w:r w:rsidRPr="007D2223">
        <w:rPr>
          <w:sz w:val="28"/>
          <w:szCs w:val="28"/>
        </w:rPr>
        <w:tab/>
        <w:t>Старостой сельского населенного пункта не может быть назначено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лицо: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1)</w:t>
      </w:r>
      <w:r w:rsidRPr="007D2223">
        <w:rPr>
          <w:sz w:val="28"/>
          <w:szCs w:val="28"/>
        </w:rPr>
        <w:tab/>
      </w:r>
      <w:proofErr w:type="gramStart"/>
      <w:r w:rsidRPr="007D2223">
        <w:rPr>
          <w:sz w:val="28"/>
          <w:szCs w:val="28"/>
        </w:rPr>
        <w:t>замещающее</w:t>
      </w:r>
      <w:proofErr w:type="gramEnd"/>
      <w:r w:rsidRPr="007D2223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2)</w:t>
      </w:r>
      <w:r w:rsidRPr="007D2223">
        <w:rPr>
          <w:sz w:val="28"/>
          <w:szCs w:val="28"/>
        </w:rPr>
        <w:tab/>
      </w:r>
      <w:proofErr w:type="gramStart"/>
      <w:r w:rsidRPr="007D2223">
        <w:rPr>
          <w:sz w:val="28"/>
          <w:szCs w:val="28"/>
        </w:rPr>
        <w:t>признанное</w:t>
      </w:r>
      <w:proofErr w:type="gramEnd"/>
      <w:r w:rsidRPr="007D2223">
        <w:rPr>
          <w:sz w:val="28"/>
          <w:szCs w:val="28"/>
        </w:rPr>
        <w:t xml:space="preserve"> судом недееспособным или ограниченно дееспособным;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3)</w:t>
      </w:r>
      <w:r w:rsidRPr="007D2223">
        <w:rPr>
          <w:sz w:val="28"/>
          <w:szCs w:val="28"/>
        </w:rPr>
        <w:tab/>
      </w:r>
      <w:proofErr w:type="gramStart"/>
      <w:r w:rsidRPr="007D2223">
        <w:rPr>
          <w:sz w:val="28"/>
          <w:szCs w:val="28"/>
        </w:rPr>
        <w:t>имеющее</w:t>
      </w:r>
      <w:proofErr w:type="gramEnd"/>
      <w:r w:rsidRPr="007D2223">
        <w:rPr>
          <w:sz w:val="28"/>
          <w:szCs w:val="28"/>
        </w:rPr>
        <w:t xml:space="preserve"> непогашенную или неснятую судимость.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5.</w:t>
      </w:r>
      <w:r w:rsidRPr="007D2223">
        <w:rPr>
          <w:sz w:val="28"/>
          <w:szCs w:val="28"/>
        </w:rPr>
        <w:tab/>
        <w:t>Срок полномочий старосты сельского населенного пункта составляет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5 лет.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</w:t>
      </w:r>
      <w:r>
        <w:rPr>
          <w:sz w:val="28"/>
          <w:szCs w:val="28"/>
        </w:rPr>
        <w:t>Подлесновского</w:t>
      </w:r>
      <w:r w:rsidRPr="007D2223">
        <w:rPr>
          <w:sz w:val="28"/>
          <w:szCs w:val="28"/>
        </w:rPr>
        <w:t xml:space="preserve"> муниципального образования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131-ФЗ.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6.</w:t>
      </w:r>
      <w:r w:rsidRPr="007D2223">
        <w:rPr>
          <w:sz w:val="28"/>
          <w:szCs w:val="28"/>
        </w:rPr>
        <w:tab/>
        <w:t xml:space="preserve">Староста сельского населенного пункта для решения </w:t>
      </w:r>
      <w:proofErr w:type="gramStart"/>
      <w:r w:rsidRPr="007D2223">
        <w:rPr>
          <w:sz w:val="28"/>
          <w:szCs w:val="28"/>
        </w:rPr>
        <w:t>возложенных</w:t>
      </w:r>
      <w:proofErr w:type="gramEnd"/>
      <w:r w:rsidRPr="007D2223">
        <w:rPr>
          <w:sz w:val="28"/>
          <w:szCs w:val="28"/>
        </w:rPr>
        <w:t xml:space="preserve"> на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него задач: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1)</w:t>
      </w:r>
      <w:r w:rsidRPr="007D2223">
        <w:rPr>
          <w:sz w:val="28"/>
          <w:szCs w:val="28"/>
        </w:rPr>
        <w:tab/>
        <w:t>взаимодействует с органами местного самоуправления,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 xml:space="preserve">муниципальными предприятиями и учреждениями и иными организациями </w:t>
      </w:r>
      <w:proofErr w:type="gramStart"/>
      <w:r w:rsidRPr="007D2223">
        <w:rPr>
          <w:sz w:val="28"/>
          <w:szCs w:val="28"/>
        </w:rPr>
        <w:t>по</w:t>
      </w:r>
      <w:proofErr w:type="gramEnd"/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вопросам решения вопросов местного значения в сельском населенном пункте;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2)</w:t>
      </w:r>
      <w:r w:rsidRPr="007D2223">
        <w:rPr>
          <w:sz w:val="28"/>
          <w:szCs w:val="28"/>
        </w:rPr>
        <w:tab/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3)</w:t>
      </w:r>
      <w:r w:rsidRPr="007D2223">
        <w:rPr>
          <w:sz w:val="28"/>
          <w:szCs w:val="28"/>
        </w:rPr>
        <w:tab/>
        <w:t xml:space="preserve">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proofErr w:type="gramStart"/>
      <w:r w:rsidRPr="007D2223">
        <w:rPr>
          <w:sz w:val="28"/>
          <w:szCs w:val="28"/>
        </w:rPr>
        <w:t>в</w:t>
      </w:r>
      <w:proofErr w:type="gramEnd"/>
    </w:p>
    <w:p w:rsidR="00411176" w:rsidRPr="007D2223" w:rsidRDefault="00411176" w:rsidP="00411176">
      <w:pPr>
        <w:jc w:val="both"/>
        <w:rPr>
          <w:sz w:val="28"/>
          <w:szCs w:val="28"/>
        </w:rPr>
      </w:pPr>
      <w:proofErr w:type="gramStart"/>
      <w:r w:rsidRPr="007D2223">
        <w:rPr>
          <w:sz w:val="28"/>
          <w:szCs w:val="28"/>
        </w:rPr>
        <w:t>доведении</w:t>
      </w:r>
      <w:proofErr w:type="gramEnd"/>
      <w:r w:rsidRPr="007D2223">
        <w:rPr>
          <w:sz w:val="28"/>
          <w:szCs w:val="28"/>
        </w:rPr>
        <w:t xml:space="preserve"> до их сведения иной информации, полученной от органов местного самоуправления;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4)</w:t>
      </w:r>
      <w:r w:rsidRPr="007D2223">
        <w:rPr>
          <w:sz w:val="28"/>
          <w:szCs w:val="28"/>
        </w:rPr>
        <w:tab/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lastRenderedPageBreak/>
        <w:t>5)</w:t>
      </w:r>
      <w:r w:rsidRPr="007D2223">
        <w:rPr>
          <w:sz w:val="28"/>
          <w:szCs w:val="28"/>
        </w:rPr>
        <w:tab/>
        <w:t xml:space="preserve">осуществляет иные не </w:t>
      </w:r>
      <w:proofErr w:type="gramStart"/>
      <w:r w:rsidRPr="007D2223">
        <w:rPr>
          <w:sz w:val="28"/>
          <w:szCs w:val="28"/>
        </w:rPr>
        <w:t>запрещенное</w:t>
      </w:r>
      <w:proofErr w:type="gramEnd"/>
      <w:r w:rsidRPr="007D2223">
        <w:rPr>
          <w:sz w:val="28"/>
          <w:szCs w:val="28"/>
        </w:rPr>
        <w:t xml:space="preserve">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411176" w:rsidRPr="007D2223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>7. Гарантии деятельности и иные вопросы статуса старосты сельского</w:t>
      </w:r>
    </w:p>
    <w:p w:rsidR="00411176" w:rsidRDefault="00411176" w:rsidP="00411176">
      <w:pPr>
        <w:jc w:val="both"/>
        <w:rPr>
          <w:sz w:val="28"/>
          <w:szCs w:val="28"/>
        </w:rPr>
      </w:pPr>
      <w:r w:rsidRPr="007D2223">
        <w:rPr>
          <w:sz w:val="28"/>
          <w:szCs w:val="28"/>
        </w:rPr>
        <w:t xml:space="preserve">населенного пункта устанавливаются нормативным правовым актом Совета </w:t>
      </w:r>
      <w:r>
        <w:rPr>
          <w:sz w:val="28"/>
          <w:szCs w:val="28"/>
        </w:rPr>
        <w:t>Подлесновского</w:t>
      </w:r>
      <w:r w:rsidRPr="007D2223">
        <w:rPr>
          <w:sz w:val="28"/>
          <w:szCs w:val="28"/>
        </w:rPr>
        <w:t xml:space="preserve"> муниципального образования в соответствии с законом Саратовской области».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BF2571">
        <w:rPr>
          <w:b/>
          <w:sz w:val="28"/>
          <w:szCs w:val="28"/>
        </w:rPr>
        <w:t>Часть 3 статьи 31</w:t>
      </w:r>
      <w:r>
        <w:rPr>
          <w:sz w:val="28"/>
          <w:szCs w:val="28"/>
        </w:rPr>
        <w:t xml:space="preserve"> «Досрочное прекращение полномочий главы муниципального образования» изложить в следующей редакции:</w:t>
      </w:r>
    </w:p>
    <w:p w:rsidR="00411176" w:rsidRDefault="00411176" w:rsidP="0041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«3.</w:t>
      </w:r>
      <w:r w:rsidRPr="005B57F4">
        <w:t xml:space="preserve"> </w:t>
      </w:r>
      <w:proofErr w:type="gramStart"/>
      <w:r w:rsidRPr="005B57F4">
        <w:rPr>
          <w:sz w:val="28"/>
          <w:szCs w:val="28"/>
        </w:rPr>
        <w:t>В случае временного отсутствия главы муниципального образования (в связи с болезнью, отпуском и по другим причинам),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>
        <w:rPr>
          <w:sz w:val="28"/>
          <w:szCs w:val="28"/>
        </w:rPr>
        <w:t xml:space="preserve"> должностное лицо администрации муниципального образования</w:t>
      </w:r>
      <w:r w:rsidRPr="00E56BB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11176" w:rsidRDefault="00411176" w:rsidP="00411176">
      <w:pPr>
        <w:tabs>
          <w:tab w:val="left" w:leader="underscore" w:pos="2040"/>
          <w:tab w:val="left" w:leader="underscore" w:pos="3250"/>
        </w:tabs>
        <w:spacing w:before="24"/>
        <w:ind w:left="77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11176" w:rsidRPr="005B57F4" w:rsidRDefault="00411176" w:rsidP="00411176">
      <w:pPr>
        <w:tabs>
          <w:tab w:val="left" w:leader="underscore" w:pos="2040"/>
          <w:tab w:val="left" w:leader="underscore" w:pos="3250"/>
        </w:tabs>
        <w:spacing w:before="24"/>
        <w:rPr>
          <w:sz w:val="28"/>
          <w:szCs w:val="28"/>
        </w:rPr>
      </w:pPr>
    </w:p>
    <w:p w:rsidR="00411176" w:rsidRPr="005B57F4" w:rsidRDefault="00411176" w:rsidP="00411176">
      <w:pPr>
        <w:tabs>
          <w:tab w:val="left" w:pos="0"/>
        </w:tabs>
        <w:spacing w:before="67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57F4">
        <w:rPr>
          <w:sz w:val="28"/>
          <w:szCs w:val="28"/>
        </w:rPr>
        <w:t>В соответствии со статьей 3 Федерального закона от 21 июля 2005 года</w:t>
      </w:r>
      <w:r w:rsidRPr="005B57F4">
        <w:rPr>
          <w:sz w:val="28"/>
          <w:szCs w:val="28"/>
        </w:rPr>
        <w:br/>
        <w:t>№ 97-ФЗ «О государственной регистрации Уставов муниципальных</w:t>
      </w:r>
      <w:r w:rsidRPr="005B57F4">
        <w:rPr>
          <w:sz w:val="28"/>
          <w:szCs w:val="28"/>
        </w:rPr>
        <w:br/>
        <w:t>образований» направить пакет документов в Управление Министерства</w:t>
      </w:r>
      <w:r w:rsidRPr="005B57F4">
        <w:rPr>
          <w:sz w:val="28"/>
          <w:szCs w:val="28"/>
        </w:rPr>
        <w:br/>
        <w:t>юстиции Российской Федерации по Саратовской области.</w:t>
      </w:r>
    </w:p>
    <w:p w:rsidR="00411176" w:rsidRPr="005B57F4" w:rsidRDefault="00411176" w:rsidP="00411176">
      <w:pPr>
        <w:spacing w:line="240" w:lineRule="exact"/>
        <w:ind w:right="24" w:firstLine="730"/>
        <w:jc w:val="both"/>
        <w:rPr>
          <w:sz w:val="28"/>
          <w:szCs w:val="28"/>
        </w:rPr>
      </w:pPr>
    </w:p>
    <w:p w:rsidR="00411176" w:rsidRPr="005B57F4" w:rsidRDefault="00411176" w:rsidP="00411176">
      <w:pPr>
        <w:tabs>
          <w:tab w:val="left" w:pos="1214"/>
        </w:tabs>
        <w:spacing w:before="58" w:after="200" w:line="307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57F4">
        <w:rPr>
          <w:sz w:val="28"/>
          <w:szCs w:val="28"/>
        </w:rPr>
        <w:t xml:space="preserve">Настоящее решение вступает </w:t>
      </w:r>
      <w:r w:rsidRPr="005B57F4">
        <w:rPr>
          <w:iCs/>
          <w:spacing w:val="30"/>
          <w:sz w:val="28"/>
          <w:szCs w:val="28"/>
        </w:rPr>
        <w:t>в</w:t>
      </w:r>
      <w:r w:rsidRPr="005B57F4">
        <w:rPr>
          <w:i/>
          <w:iCs/>
          <w:sz w:val="28"/>
          <w:szCs w:val="28"/>
        </w:rPr>
        <w:t xml:space="preserve"> </w:t>
      </w:r>
      <w:r w:rsidRPr="005B57F4">
        <w:rPr>
          <w:sz w:val="28"/>
          <w:szCs w:val="28"/>
        </w:rPr>
        <w:t>силу после государственной</w:t>
      </w:r>
      <w:r w:rsidRPr="005B57F4">
        <w:rPr>
          <w:sz w:val="28"/>
          <w:szCs w:val="28"/>
        </w:rPr>
        <w:br/>
        <w:t>регистрации и официального опубликования (обнародования).</w:t>
      </w:r>
    </w:p>
    <w:p w:rsidR="00411176" w:rsidRPr="007317FE" w:rsidRDefault="00411176" w:rsidP="00411176">
      <w:pPr>
        <w:jc w:val="both"/>
        <w:rPr>
          <w:sz w:val="28"/>
          <w:szCs w:val="28"/>
        </w:rPr>
      </w:pPr>
    </w:p>
    <w:tbl>
      <w:tblPr>
        <w:tblW w:w="9472" w:type="dxa"/>
        <w:tblLayout w:type="fixed"/>
        <w:tblLook w:val="0000"/>
      </w:tblPr>
      <w:tblGrid>
        <w:gridCol w:w="4742"/>
        <w:gridCol w:w="4730"/>
      </w:tblGrid>
      <w:tr w:rsidR="00411176" w:rsidRPr="007317FE" w:rsidTr="005E306B">
        <w:tc>
          <w:tcPr>
            <w:tcW w:w="4742" w:type="dxa"/>
          </w:tcPr>
          <w:p w:rsidR="00411176" w:rsidRPr="007317FE" w:rsidRDefault="00411176" w:rsidP="005E306B">
            <w:pPr>
              <w:jc w:val="both"/>
              <w:rPr>
                <w:sz w:val="28"/>
                <w:szCs w:val="28"/>
              </w:rPr>
            </w:pPr>
            <w:r w:rsidRPr="007317FE">
              <w:rPr>
                <w:sz w:val="28"/>
                <w:szCs w:val="28"/>
              </w:rPr>
              <w:t>Глава Подлесновского</w:t>
            </w:r>
          </w:p>
          <w:p w:rsidR="00411176" w:rsidRPr="007317FE" w:rsidRDefault="00411176" w:rsidP="005E306B">
            <w:pPr>
              <w:jc w:val="both"/>
              <w:rPr>
                <w:sz w:val="28"/>
                <w:szCs w:val="28"/>
              </w:rPr>
            </w:pPr>
            <w:r w:rsidRPr="007317FE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7317F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317F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30" w:type="dxa"/>
            <w:vAlign w:val="bottom"/>
          </w:tcPr>
          <w:p w:rsidR="00411176" w:rsidRPr="007317FE" w:rsidRDefault="00411176" w:rsidP="005E30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Березина</w:t>
            </w:r>
          </w:p>
        </w:tc>
      </w:tr>
    </w:tbl>
    <w:p w:rsidR="00167137" w:rsidRDefault="00A87D7E">
      <w:r>
        <w:t xml:space="preserve">  </w:t>
      </w:r>
    </w:p>
    <w:sectPr w:rsidR="00167137" w:rsidSect="00AA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C79"/>
    <w:multiLevelType w:val="hybridMultilevel"/>
    <w:tmpl w:val="3EE40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F1F"/>
    <w:multiLevelType w:val="hybridMultilevel"/>
    <w:tmpl w:val="B918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76"/>
    <w:rsid w:val="001200A2"/>
    <w:rsid w:val="00263CD1"/>
    <w:rsid w:val="00273250"/>
    <w:rsid w:val="00411176"/>
    <w:rsid w:val="00A87D7E"/>
    <w:rsid w:val="00AA2F36"/>
    <w:rsid w:val="00C211C5"/>
    <w:rsid w:val="00E7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1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2018-11-27T10:09:00Z</cp:lastPrinted>
  <dcterms:created xsi:type="dcterms:W3CDTF">2018-11-26T07:48:00Z</dcterms:created>
  <dcterms:modified xsi:type="dcterms:W3CDTF">2018-11-28T06:21:00Z</dcterms:modified>
</cp:coreProperties>
</file>