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B5" w:rsidRPr="008D235F" w:rsidRDefault="00852E5E" w:rsidP="00F6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5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852E5E" w:rsidRPr="008D235F" w:rsidRDefault="001C73B5" w:rsidP="00F6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5F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D104E5" w:rsidRPr="008D235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C73B5" w:rsidRPr="008D235F" w:rsidRDefault="0040683D" w:rsidP="00F6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5F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40683D" w:rsidRPr="008D235F" w:rsidRDefault="0040683D" w:rsidP="00F6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5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104E5" w:rsidRPr="008D235F" w:rsidRDefault="00D104E5" w:rsidP="00F66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83D" w:rsidRPr="008D235F" w:rsidRDefault="00852E5E" w:rsidP="00F66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3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04E5" w:rsidRPr="008D235F" w:rsidRDefault="00D104E5" w:rsidP="00F6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A85" w:rsidRPr="008D235F" w:rsidRDefault="009E28D6" w:rsidP="00F6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5F">
        <w:rPr>
          <w:rFonts w:ascii="Times New Roman" w:hAnsi="Times New Roman" w:cs="Times New Roman"/>
          <w:sz w:val="28"/>
          <w:szCs w:val="28"/>
        </w:rPr>
        <w:t xml:space="preserve">от </w:t>
      </w:r>
      <w:r w:rsidR="006D4B32" w:rsidRPr="008D235F">
        <w:rPr>
          <w:rFonts w:ascii="Times New Roman" w:hAnsi="Times New Roman" w:cs="Times New Roman"/>
          <w:sz w:val="28"/>
          <w:szCs w:val="28"/>
        </w:rPr>
        <w:t>25.08.2017</w:t>
      </w:r>
      <w:r w:rsidRPr="008D235F">
        <w:rPr>
          <w:rFonts w:ascii="Times New Roman" w:hAnsi="Times New Roman" w:cs="Times New Roman"/>
          <w:sz w:val="28"/>
          <w:szCs w:val="28"/>
        </w:rPr>
        <w:t xml:space="preserve"> г. № </w:t>
      </w:r>
      <w:r w:rsidR="006D4B32" w:rsidRPr="008D235F">
        <w:rPr>
          <w:rFonts w:ascii="Times New Roman" w:hAnsi="Times New Roman" w:cs="Times New Roman"/>
          <w:sz w:val="28"/>
          <w:szCs w:val="28"/>
        </w:rPr>
        <w:t>10/24</w:t>
      </w:r>
    </w:p>
    <w:p w:rsidR="0040683D" w:rsidRPr="008D235F" w:rsidRDefault="000843DC" w:rsidP="00423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35F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40683D" w:rsidRPr="008D2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609" w:rsidRPr="008D235F">
        <w:rPr>
          <w:rFonts w:ascii="Times New Roman" w:hAnsi="Times New Roman" w:cs="Times New Roman"/>
          <w:b/>
          <w:sz w:val="28"/>
          <w:szCs w:val="28"/>
        </w:rPr>
        <w:t>порядке получения муниципальными служащими администрации Подлесновского муниципального образования Марксовского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40683D" w:rsidRPr="008D235F" w:rsidRDefault="0040683D" w:rsidP="00F6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4E5" w:rsidRPr="008D235F" w:rsidRDefault="0040683D" w:rsidP="008D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5F">
        <w:rPr>
          <w:rFonts w:ascii="Times New Roman" w:hAnsi="Times New Roman" w:cs="Times New Roman"/>
          <w:sz w:val="28"/>
          <w:szCs w:val="28"/>
        </w:rPr>
        <w:t xml:space="preserve">В </w:t>
      </w:r>
      <w:r w:rsidR="00423609" w:rsidRPr="008D235F">
        <w:rPr>
          <w:rFonts w:ascii="Times New Roman" w:hAnsi="Times New Roman" w:cs="Times New Roman"/>
          <w:sz w:val="28"/>
          <w:szCs w:val="28"/>
        </w:rPr>
        <w:t>целях реализации пункта 3 части 1 статьи 14 Федерального закона от 02.03.2007 № 25-ФЗ «ОЛ муниципальной службе в Российской Федерации»,</w:t>
      </w:r>
      <w:r w:rsidR="001C73B5" w:rsidRPr="008D235F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8D235F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1C73B5" w:rsidRPr="008D235F">
        <w:rPr>
          <w:rFonts w:ascii="Times New Roman" w:hAnsi="Times New Roman" w:cs="Times New Roman"/>
          <w:sz w:val="28"/>
          <w:szCs w:val="28"/>
        </w:rPr>
        <w:t>Подлесновского</w:t>
      </w:r>
      <w:r w:rsidRPr="008D23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104E5" w:rsidRPr="008D235F">
        <w:rPr>
          <w:rFonts w:ascii="Times New Roman" w:hAnsi="Times New Roman" w:cs="Times New Roman"/>
          <w:sz w:val="28"/>
          <w:szCs w:val="28"/>
        </w:rPr>
        <w:t>образовани</w:t>
      </w:r>
      <w:r w:rsidR="001C73B5" w:rsidRPr="008D235F">
        <w:rPr>
          <w:rFonts w:ascii="Times New Roman" w:hAnsi="Times New Roman" w:cs="Times New Roman"/>
          <w:sz w:val="28"/>
          <w:szCs w:val="28"/>
        </w:rPr>
        <w:t>я Марксовского муниципального района Саратовской области</w:t>
      </w:r>
      <w:r w:rsidR="00423609" w:rsidRPr="008D235F">
        <w:rPr>
          <w:rFonts w:ascii="Times New Roman" w:hAnsi="Times New Roman" w:cs="Times New Roman"/>
          <w:sz w:val="28"/>
          <w:szCs w:val="28"/>
        </w:rPr>
        <w:t>,</w:t>
      </w:r>
      <w:r w:rsidR="00852E5E" w:rsidRPr="008D235F">
        <w:rPr>
          <w:rFonts w:ascii="Times New Roman" w:hAnsi="Times New Roman" w:cs="Times New Roman"/>
          <w:sz w:val="28"/>
          <w:szCs w:val="28"/>
        </w:rPr>
        <w:t xml:space="preserve"> Совет Подлесновского муниципального образования Марксовского муниципального района Саратовской области</w:t>
      </w:r>
      <w:r w:rsidR="008D235F">
        <w:rPr>
          <w:rFonts w:ascii="Times New Roman" w:hAnsi="Times New Roman" w:cs="Times New Roman"/>
          <w:sz w:val="28"/>
          <w:szCs w:val="28"/>
        </w:rPr>
        <w:t xml:space="preserve"> </w:t>
      </w:r>
      <w:r w:rsidR="00852E5E" w:rsidRPr="008D235F">
        <w:rPr>
          <w:rFonts w:ascii="Times New Roman" w:hAnsi="Times New Roman" w:cs="Times New Roman"/>
          <w:sz w:val="28"/>
          <w:szCs w:val="28"/>
        </w:rPr>
        <w:t>РЕШИЛ</w:t>
      </w:r>
      <w:r w:rsidR="00D104E5" w:rsidRPr="008D235F">
        <w:rPr>
          <w:rFonts w:ascii="Times New Roman" w:hAnsi="Times New Roman" w:cs="Times New Roman"/>
          <w:sz w:val="28"/>
          <w:szCs w:val="28"/>
        </w:rPr>
        <w:t>:</w:t>
      </w:r>
    </w:p>
    <w:p w:rsidR="0040683D" w:rsidRPr="008D235F" w:rsidRDefault="00D104E5" w:rsidP="00423609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35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23609" w:rsidRPr="008D235F">
        <w:rPr>
          <w:rFonts w:ascii="Times New Roman" w:hAnsi="Times New Roman" w:cs="Times New Roman"/>
          <w:sz w:val="28"/>
          <w:szCs w:val="28"/>
        </w:rPr>
        <w:t xml:space="preserve">в отношении муниципальных служащих администрации Подлесновского муниципального образования Марксовского муниципального района Саратовской области, </w:t>
      </w:r>
      <w:r w:rsidR="0040683D" w:rsidRPr="008D235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0843DC" w:rsidRPr="008D235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423609" w:rsidRPr="008D235F">
        <w:rPr>
          <w:rFonts w:ascii="Times New Roman" w:hAnsi="Times New Roman" w:cs="Times New Roman"/>
          <w:sz w:val="28"/>
          <w:szCs w:val="28"/>
        </w:rPr>
        <w:t>получения муниципальными служащими администрации Подлесновского муниципального образования Марксовского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</w:t>
      </w:r>
      <w:r w:rsidR="004C0E14" w:rsidRPr="008D235F">
        <w:rPr>
          <w:rFonts w:ascii="Times New Roman" w:hAnsi="Times New Roman" w:cs="Times New Roman"/>
          <w:sz w:val="28"/>
          <w:szCs w:val="28"/>
        </w:rPr>
        <w:t>.</w:t>
      </w:r>
    </w:p>
    <w:p w:rsidR="00423609" w:rsidRPr="008D235F" w:rsidRDefault="00423609" w:rsidP="000843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35F">
        <w:rPr>
          <w:rFonts w:ascii="Times New Roman" w:hAnsi="Times New Roman" w:cs="Times New Roman"/>
          <w:sz w:val="28"/>
          <w:szCs w:val="28"/>
        </w:rPr>
        <w:t>Муниципальные служащие, участвующие в управлении жилищным, 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 вступления в силу настоящего решения, подают представителю нанимателя предусмотренное Положением заявление не позднее чем через пять дней после дня вступления в силу настоящего решения.</w:t>
      </w:r>
    </w:p>
    <w:p w:rsidR="00316C2B" w:rsidRPr="008D235F" w:rsidRDefault="006A019C" w:rsidP="000843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35F">
        <w:rPr>
          <w:rFonts w:ascii="Times New Roman" w:hAnsi="Times New Roman" w:cs="Times New Roman"/>
          <w:sz w:val="28"/>
          <w:szCs w:val="28"/>
        </w:rPr>
        <w:t xml:space="preserve">2. </w:t>
      </w:r>
      <w:r w:rsidR="004C0E14" w:rsidRPr="008D235F">
        <w:rPr>
          <w:rFonts w:ascii="Times New Roman" w:hAnsi="Times New Roman" w:cs="Times New Roman"/>
          <w:sz w:val="28"/>
          <w:szCs w:val="28"/>
        </w:rPr>
        <w:t>Разместить</w:t>
      </w:r>
      <w:r w:rsidR="00316C2B" w:rsidRPr="008D235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852E5E" w:rsidRPr="008D235F">
        <w:rPr>
          <w:rFonts w:ascii="Times New Roman" w:hAnsi="Times New Roman" w:cs="Times New Roman"/>
          <w:sz w:val="28"/>
          <w:szCs w:val="28"/>
        </w:rPr>
        <w:t>Решение</w:t>
      </w:r>
      <w:r w:rsidR="00316C2B" w:rsidRPr="008D235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C73B5" w:rsidRPr="008D235F">
        <w:rPr>
          <w:rFonts w:ascii="Times New Roman" w:hAnsi="Times New Roman" w:cs="Times New Roman"/>
          <w:sz w:val="28"/>
          <w:szCs w:val="28"/>
        </w:rPr>
        <w:t xml:space="preserve">администрации Подлесновского муниципального образования </w:t>
      </w:r>
      <w:r w:rsidR="00316C2B" w:rsidRPr="008D235F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0843DC" w:rsidRDefault="004C0E14" w:rsidP="008D23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35F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852E5E" w:rsidRPr="008D235F">
        <w:rPr>
          <w:rFonts w:ascii="Times New Roman" w:hAnsi="Times New Roman" w:cs="Times New Roman"/>
          <w:sz w:val="28"/>
          <w:szCs w:val="28"/>
        </w:rPr>
        <w:t>Решение</w:t>
      </w:r>
      <w:r w:rsidRPr="008D235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0843DC" w:rsidRPr="008D235F">
        <w:rPr>
          <w:rFonts w:ascii="Times New Roman" w:hAnsi="Times New Roman" w:cs="Times New Roman"/>
          <w:sz w:val="28"/>
          <w:szCs w:val="28"/>
        </w:rPr>
        <w:t>через десять дней после</w:t>
      </w:r>
      <w:r w:rsidRPr="008D235F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0843DC" w:rsidRPr="008D235F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Pr="008D235F">
        <w:rPr>
          <w:rFonts w:ascii="Times New Roman" w:hAnsi="Times New Roman" w:cs="Times New Roman"/>
          <w:sz w:val="28"/>
          <w:szCs w:val="28"/>
        </w:rPr>
        <w:t>.</w:t>
      </w:r>
    </w:p>
    <w:p w:rsidR="008668FD" w:rsidRPr="008D235F" w:rsidRDefault="008668FD" w:rsidP="008D23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683D" w:rsidRPr="008D235F" w:rsidRDefault="0040683D" w:rsidP="00F6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5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73B5" w:rsidRPr="008D235F">
        <w:rPr>
          <w:rFonts w:ascii="Times New Roman" w:hAnsi="Times New Roman" w:cs="Times New Roman"/>
          <w:sz w:val="28"/>
          <w:szCs w:val="28"/>
        </w:rPr>
        <w:t>Подлесновского</w:t>
      </w:r>
      <w:r w:rsidR="00BA5D8C" w:rsidRPr="008D2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3DC" w:rsidRPr="008668FD" w:rsidRDefault="00BA5D8C" w:rsidP="00F6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5F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4C0E14" w:rsidRPr="008D235F">
        <w:rPr>
          <w:rFonts w:ascii="Times New Roman" w:hAnsi="Times New Roman" w:cs="Times New Roman"/>
          <w:sz w:val="28"/>
          <w:szCs w:val="28"/>
        </w:rPr>
        <w:t xml:space="preserve">ания           </w:t>
      </w:r>
      <w:r w:rsidRPr="008D235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668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2E5E" w:rsidRPr="008D235F">
        <w:rPr>
          <w:rFonts w:ascii="Times New Roman" w:hAnsi="Times New Roman" w:cs="Times New Roman"/>
          <w:sz w:val="28"/>
          <w:szCs w:val="28"/>
        </w:rPr>
        <w:t>В.И.</w:t>
      </w:r>
      <w:r w:rsidR="008668FD">
        <w:rPr>
          <w:rFonts w:ascii="Times New Roman" w:hAnsi="Times New Roman" w:cs="Times New Roman"/>
          <w:sz w:val="28"/>
          <w:szCs w:val="28"/>
        </w:rPr>
        <w:t xml:space="preserve"> </w:t>
      </w:r>
      <w:r w:rsidR="00852E5E" w:rsidRPr="008D235F">
        <w:rPr>
          <w:rFonts w:ascii="Times New Roman" w:hAnsi="Times New Roman" w:cs="Times New Roman"/>
          <w:sz w:val="28"/>
          <w:szCs w:val="28"/>
        </w:rPr>
        <w:t>Шевчук</w:t>
      </w:r>
      <w:bookmarkStart w:id="0" w:name="_GoBack"/>
      <w:bookmarkEnd w:id="0"/>
    </w:p>
    <w:p w:rsidR="0040683D" w:rsidRPr="00F66A85" w:rsidRDefault="0040683D" w:rsidP="00F66A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A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</w:t>
      </w:r>
      <w:r w:rsidR="00852E5E" w:rsidRPr="00F66A85">
        <w:rPr>
          <w:rFonts w:ascii="Times New Roman" w:hAnsi="Times New Roman" w:cs="Times New Roman"/>
          <w:sz w:val="24"/>
          <w:szCs w:val="24"/>
        </w:rPr>
        <w:t>Решению</w:t>
      </w:r>
      <w:r w:rsidRPr="00F66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D8C" w:rsidRPr="00F66A85" w:rsidRDefault="00852E5E" w:rsidP="00F66A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A85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1C73B5" w:rsidRPr="00F66A85">
        <w:rPr>
          <w:rFonts w:ascii="Times New Roman" w:hAnsi="Times New Roman" w:cs="Times New Roman"/>
          <w:sz w:val="24"/>
          <w:szCs w:val="24"/>
        </w:rPr>
        <w:t>Подлесновского</w:t>
      </w:r>
      <w:r w:rsidR="00BA5D8C" w:rsidRPr="00F66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83D" w:rsidRPr="00F66A85" w:rsidRDefault="0040683D" w:rsidP="00F66A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A85">
        <w:rPr>
          <w:rFonts w:ascii="Times New Roman" w:hAnsi="Times New Roman" w:cs="Times New Roman"/>
          <w:sz w:val="24"/>
          <w:szCs w:val="24"/>
        </w:rPr>
        <w:t>муниципального</w:t>
      </w:r>
      <w:r w:rsidR="00BA5D8C" w:rsidRPr="00F66A85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40683D" w:rsidRDefault="009E28D6" w:rsidP="00084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43D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843DC">
        <w:rPr>
          <w:rFonts w:ascii="Times New Roman" w:hAnsi="Times New Roman" w:cs="Times New Roman"/>
          <w:sz w:val="24"/>
          <w:szCs w:val="24"/>
        </w:rPr>
        <w:t>________</w:t>
      </w:r>
    </w:p>
    <w:p w:rsidR="000843DC" w:rsidRDefault="000843DC" w:rsidP="00084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3DC" w:rsidRPr="00F66A85" w:rsidRDefault="000843DC" w:rsidP="00084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3DC" w:rsidRDefault="000843DC" w:rsidP="00084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A85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 о</w:t>
      </w:r>
      <w:r w:rsidRPr="00F66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 получения муниципальными служащими администрации Подлесновского муниципального образования Марксовского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0843DC" w:rsidRDefault="000843DC" w:rsidP="00084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3DC" w:rsidRDefault="000843DC" w:rsidP="000843DC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получения муниципальными служащими</w:t>
      </w:r>
      <w:r w:rsidRPr="00084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Подлесновского муниципального образования Марксовского муниципального района Саратовской области,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органа или вхождения в состав их коллегиальных органов управления: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– некоммерческие организации).</w:t>
      </w:r>
    </w:p>
    <w:p w:rsidR="000843DC" w:rsidRDefault="000843DC" w:rsidP="000843DC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служащие подают представителю нанимателя письменное заявление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 по форме согласно приложению 1 к настоящему Положению (далее – заявление).</w:t>
      </w:r>
    </w:p>
    <w:p w:rsidR="000843DC" w:rsidRDefault="009870CE" w:rsidP="000843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</w:t>
      </w:r>
      <w:r w:rsidR="00A966BB">
        <w:rPr>
          <w:rFonts w:ascii="Times New Roman" w:hAnsi="Times New Roman" w:cs="Times New Roman"/>
          <w:sz w:val="24"/>
          <w:szCs w:val="24"/>
        </w:rPr>
        <w:t xml:space="preserve"> 3 настоящего Положения и абзацем 2 пункта 1 настоящего решения. К заявлению прилагаются копии учредительных документов соответствующей некоммерческой организации.</w:t>
      </w:r>
    </w:p>
    <w:p w:rsidR="00A966BB" w:rsidRDefault="00A966BB" w:rsidP="00A966BB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день назначения на должность муниципальной службы подают заявление в день назначения на должность муниципальной службы.</w:t>
      </w:r>
    </w:p>
    <w:p w:rsidR="00A966BB" w:rsidRDefault="00A966BB" w:rsidP="00A966BB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участвовать на безвозмездной основе в управлении</w:t>
      </w:r>
      <w:r w:rsidR="00466F7E">
        <w:rPr>
          <w:rFonts w:ascii="Times New Roman" w:hAnsi="Times New Roman" w:cs="Times New Roman"/>
          <w:sz w:val="24"/>
          <w:szCs w:val="24"/>
        </w:rPr>
        <w:t xml:space="preserve">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466F7E" w:rsidRDefault="00466F7E" w:rsidP="00A966BB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представляет заявление специалисту по кадровой работ</w:t>
      </w:r>
      <w:r w:rsidR="003645A4">
        <w:rPr>
          <w:rFonts w:ascii="Times New Roman" w:hAnsi="Times New Roman" w:cs="Times New Roman"/>
          <w:sz w:val="24"/>
          <w:szCs w:val="24"/>
        </w:rPr>
        <w:t>е</w:t>
      </w:r>
      <w:r w:rsidR="003645A4" w:rsidRPr="003645A4">
        <w:rPr>
          <w:rFonts w:ascii="Times New Roman" w:hAnsi="Times New Roman" w:cs="Times New Roman"/>
          <w:sz w:val="24"/>
          <w:szCs w:val="24"/>
        </w:rPr>
        <w:t xml:space="preserve"> </w:t>
      </w:r>
      <w:r w:rsidR="003645A4">
        <w:rPr>
          <w:rFonts w:ascii="Times New Roman" w:hAnsi="Times New Roman" w:cs="Times New Roman"/>
          <w:sz w:val="24"/>
          <w:szCs w:val="24"/>
        </w:rPr>
        <w:t>администрации Подлесновского муниципального образования Марксовского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F7E" w:rsidRDefault="00466F7E" w:rsidP="00A966BB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заявлений осуществляется специалистом по кадровой работе</w:t>
      </w:r>
      <w:r w:rsidR="003645A4" w:rsidRPr="003645A4">
        <w:rPr>
          <w:rFonts w:ascii="Times New Roman" w:hAnsi="Times New Roman" w:cs="Times New Roman"/>
          <w:sz w:val="24"/>
          <w:szCs w:val="24"/>
        </w:rPr>
        <w:t xml:space="preserve"> </w:t>
      </w:r>
      <w:r w:rsidR="003645A4">
        <w:rPr>
          <w:rFonts w:ascii="Times New Roman" w:hAnsi="Times New Roman" w:cs="Times New Roman"/>
          <w:sz w:val="24"/>
          <w:szCs w:val="24"/>
        </w:rPr>
        <w:t>администрации Подлесновского муниципального образования Марксовского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день их поступления в журнале </w:t>
      </w:r>
      <w:r w:rsidR="00F845C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егистрации заявлений о разрешении участвовать</w:t>
      </w:r>
      <w:r w:rsidR="00F845C9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– журнал), составленном по форме согласно приложению № 2 к настоящему Положению. Журнал должен быть прошит и пронумерован, а также  заверен оттиском печати администрации Подлесновского муниципального образования Марксовского муниципального района Саратовской области.</w:t>
      </w:r>
    </w:p>
    <w:p w:rsidR="00F845C9" w:rsidRDefault="00261624" w:rsidP="00F845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заявлении указывае</w:t>
      </w:r>
      <w:r w:rsidR="00F845C9">
        <w:rPr>
          <w:rFonts w:ascii="Times New Roman" w:hAnsi="Times New Roman" w:cs="Times New Roman"/>
          <w:sz w:val="24"/>
          <w:szCs w:val="24"/>
        </w:rPr>
        <w:t>тся дата и номер его регистрации, фамилия, инициалы и должность лица, зарегистрировавшего заявление.</w:t>
      </w:r>
    </w:p>
    <w:p w:rsidR="00F845C9" w:rsidRDefault="004E7E46" w:rsidP="004E7E46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– представление).</w:t>
      </w:r>
    </w:p>
    <w:p w:rsidR="004E7E46" w:rsidRDefault="004E7E46" w:rsidP="004E7E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пяти рабочих дней, следующих за днем поступления заявления, представление вместе с заявлением направляется представителем нанимателя в комиссию по соблюдению требований к служебному поведению муниципальных служащих администрации Подлесновского муниципального образования Марксовского муниципального района Саратовской области и урегулированию конфликта интересов (далее – комиссия).</w:t>
      </w:r>
    </w:p>
    <w:p w:rsidR="004E7E46" w:rsidRDefault="004E7E46" w:rsidP="004E7E46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 в течение семи рабочих дней со дня заседания направляются представителю нанимателя.</w:t>
      </w:r>
    </w:p>
    <w:p w:rsidR="004E7E46" w:rsidRDefault="004E7E46" w:rsidP="004E7E46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 в срок не позднее 3 рабочих дней со дня поступления заявления и приложенных к нему материалов.</w:t>
      </w:r>
    </w:p>
    <w:p w:rsidR="004E7E46" w:rsidRDefault="004E7E46" w:rsidP="004E7E46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рассмотрения </w:t>
      </w:r>
      <w:r w:rsidR="003645A4">
        <w:rPr>
          <w:rFonts w:ascii="Times New Roman" w:hAnsi="Times New Roman" w:cs="Times New Roman"/>
          <w:sz w:val="24"/>
          <w:szCs w:val="24"/>
        </w:rPr>
        <w:t>заявления представителем нанимателя оно выдается специалистом по кадровой работе администрации Подлесновского муниципального образования Марксовского муниципального района Саратовской области муниципальному служащему на руки.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45A4" w:rsidTr="00880FF7">
        <w:tc>
          <w:tcPr>
            <w:tcW w:w="4785" w:type="dxa"/>
          </w:tcPr>
          <w:p w:rsidR="003645A4" w:rsidRDefault="003645A4" w:rsidP="0036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645A4" w:rsidRDefault="003645A4" w:rsidP="0036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</w:t>
            </w:r>
            <w:r w:rsidRPr="00F66A85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</w:t>
            </w:r>
            <w:r w:rsidRPr="00F6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порядке получения муниципальными служащими администрации Подлесновского муниципального образования Марксовского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  <w:p w:rsidR="003645A4" w:rsidRDefault="003645A4" w:rsidP="0036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наименование должности,</w:t>
      </w: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представителя нанимателя)</w:t>
      </w: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3645A4" w:rsidRDefault="00880FF7" w:rsidP="003645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645A4">
        <w:rPr>
          <w:rFonts w:ascii="Times New Roman" w:hAnsi="Times New Roman" w:cs="Times New Roman"/>
          <w:sz w:val="16"/>
          <w:szCs w:val="16"/>
        </w:rPr>
        <w:t>(Согласовано/Не согласовано)</w:t>
      </w: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45A4" w:rsidRP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      </w:t>
      </w:r>
      <w:r>
        <w:rPr>
          <w:rFonts w:ascii="Times New Roman" w:hAnsi="Times New Roman" w:cs="Times New Roman"/>
          <w:sz w:val="24"/>
          <w:szCs w:val="24"/>
        </w:rPr>
        <w:t>«__»______20__ года</w:t>
      </w:r>
    </w:p>
    <w:p w:rsidR="003645A4" w:rsidRPr="003645A4" w:rsidRDefault="00880FF7" w:rsidP="003645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645A4">
        <w:rPr>
          <w:rFonts w:ascii="Times New Roman" w:hAnsi="Times New Roman" w:cs="Times New Roman"/>
          <w:sz w:val="16"/>
          <w:szCs w:val="16"/>
        </w:rPr>
        <w:t>(подпись)</w:t>
      </w: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A4" w:rsidRDefault="003645A4" w:rsidP="00364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65421A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(Ф.И.О., наименование должности,</w:t>
      </w:r>
    </w:p>
    <w:p w:rsidR="003645A4" w:rsidRDefault="003645A4" w:rsidP="003645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65421A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представителя нанимателя)</w:t>
      </w:r>
    </w:p>
    <w:p w:rsidR="003645A4" w:rsidRDefault="003645A4" w:rsidP="00364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3645A4" w:rsidRDefault="003645A4" w:rsidP="003645A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(наименование должности</w:t>
      </w:r>
    </w:p>
    <w:p w:rsidR="003645A4" w:rsidRDefault="003645A4" w:rsidP="00364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645A4" w:rsidRDefault="00880FF7" w:rsidP="00880F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муниципального служащего)</w:t>
      </w:r>
    </w:p>
    <w:p w:rsidR="00880FF7" w:rsidRDefault="00880FF7" w:rsidP="00880F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80FF7" w:rsidRDefault="00880FF7" w:rsidP="00880F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0FF7" w:rsidRDefault="00880FF7" w:rsidP="00880F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(Ф.И.О.)</w:t>
      </w:r>
    </w:p>
    <w:p w:rsidR="00880FF7" w:rsidRDefault="00880FF7" w:rsidP="00880F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80FF7" w:rsidRPr="00880FF7" w:rsidRDefault="00880FF7" w:rsidP="00880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F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45A4" w:rsidRDefault="00880FF7" w:rsidP="00880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F7">
        <w:rPr>
          <w:rFonts w:ascii="Times New Roman" w:hAnsi="Times New Roman" w:cs="Times New Roman"/>
          <w:b/>
          <w:sz w:val="24"/>
          <w:szCs w:val="24"/>
        </w:rPr>
        <w:t xml:space="preserve"> о разрешении участвовать на безвозмездной основе в управлении следующими некоммерческими организациями в качестве единоличного органа или вхождения в состав их коллегиальных органов управления</w:t>
      </w:r>
    </w:p>
    <w:p w:rsidR="00880FF7" w:rsidRPr="00880FF7" w:rsidRDefault="00880FF7" w:rsidP="00880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A4" w:rsidRDefault="00880FF7" w:rsidP="00880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FF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пунктом 3 части 1 статьи 14  Федерального закона от 02.03.2007 г. № 25-ФЗ «О муниципальной службе в Российской Федерации»</w:t>
      </w:r>
    </w:p>
    <w:p w:rsidR="00880FF7" w:rsidRDefault="00880FF7" w:rsidP="0088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880FF7" w:rsidRDefault="00880FF7" w:rsidP="00880F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880FF7" w:rsidRDefault="00880FF7" w:rsidP="0088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должность ____________________________________________________</w:t>
      </w:r>
    </w:p>
    <w:p w:rsidR="00880FF7" w:rsidRDefault="00880FF7" w:rsidP="00880F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880FF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замещаемой должности</w:t>
      </w:r>
      <w:r w:rsidRPr="00880FF7">
        <w:rPr>
          <w:rFonts w:ascii="Times New Roman" w:hAnsi="Times New Roman" w:cs="Times New Roman"/>
          <w:sz w:val="16"/>
          <w:szCs w:val="16"/>
        </w:rPr>
        <w:t>)</w:t>
      </w:r>
    </w:p>
    <w:p w:rsidR="00880FF7" w:rsidRDefault="00880FF7" w:rsidP="0088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мне участвовать на безвозмездной основе в управлении</w:t>
      </w:r>
    </w:p>
    <w:p w:rsidR="00880FF7" w:rsidRDefault="00880FF7" w:rsidP="0088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0FF7" w:rsidRDefault="00880FF7" w:rsidP="00880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(наименование и адрес некоммерческой организации)</w:t>
      </w:r>
    </w:p>
    <w:p w:rsidR="00880FF7" w:rsidRDefault="00880FF7" w:rsidP="0088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0FF7" w:rsidRDefault="00880FF7" w:rsidP="0088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единоличного исполнительного органа/вхождения в состав ее коллегиальных органов управления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</w:t>
      </w:r>
    </w:p>
    <w:p w:rsidR="0032338B" w:rsidRDefault="00880FF7" w:rsidP="00323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2338B">
        <w:rPr>
          <w:rFonts w:ascii="Times New Roman" w:hAnsi="Times New Roman" w:cs="Times New Roman"/>
          <w:sz w:val="16"/>
          <w:szCs w:val="16"/>
        </w:rPr>
        <w:t xml:space="preserve"> (наименование органа управления организацией и его полномочия, основной вид деятельности</w:t>
      </w:r>
    </w:p>
    <w:p w:rsidR="0032338B" w:rsidRDefault="0032338B" w:rsidP="0088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38B" w:rsidRDefault="0032338B" w:rsidP="00323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организации, срок, в течение которого планируется участвовать в управлении, иное)</w:t>
      </w:r>
    </w:p>
    <w:p w:rsidR="0032338B" w:rsidRDefault="0032338B" w:rsidP="0032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38B" w:rsidRDefault="0032338B" w:rsidP="0032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указанной деятельности не повлечет за собой конфликта интересов.</w:t>
      </w: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__________________________</w:t>
      </w: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33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(Ф.И.О.)</w:t>
      </w: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«___»_______20__года</w:t>
      </w: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заявлений _____________________</w:t>
      </w: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заявления «___»_______20__года</w:t>
      </w:r>
    </w:p>
    <w:p w:rsidR="0032338B" w:rsidRDefault="0032338B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C7F13" w:rsidRDefault="00BC7F13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C7F13" w:rsidRDefault="00BC7F13" w:rsidP="003233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инициалы, должность лица, принявшего заявление)</w:t>
      </w: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3035E6" w:rsidRDefault="003035E6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  <w:sectPr w:rsidR="003035E6" w:rsidSect="008D235F">
          <w:pgSz w:w="11906" w:h="16838"/>
          <w:pgMar w:top="1701" w:right="1134" w:bottom="851" w:left="1134" w:header="708" w:footer="708" w:gutter="0"/>
          <w:cols w:space="708"/>
          <w:docGrid w:linePitch="360"/>
        </w:sectPr>
      </w:pPr>
    </w:p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811"/>
      </w:tblGrid>
      <w:tr w:rsidR="003035E6" w:rsidTr="003035E6">
        <w:tc>
          <w:tcPr>
            <w:tcW w:w="9606" w:type="dxa"/>
          </w:tcPr>
          <w:p w:rsidR="003035E6" w:rsidRDefault="003035E6" w:rsidP="0098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035E6" w:rsidRDefault="003035E6" w:rsidP="0098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к </w:t>
            </w:r>
            <w:r w:rsidRPr="00F66A85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</w:t>
            </w:r>
            <w:r w:rsidRPr="00F6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порядке получения муниципальными служащими администрации Подлесновского муниципального образования Марксовского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  <w:p w:rsidR="003035E6" w:rsidRDefault="003035E6" w:rsidP="0098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F13" w:rsidRDefault="00BC7F13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C7F13" w:rsidRPr="003035E6" w:rsidRDefault="003035E6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E6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3035E6" w:rsidRDefault="003035E6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E6">
        <w:rPr>
          <w:rFonts w:ascii="Times New Roman" w:hAnsi="Times New Roman" w:cs="Times New Roman"/>
          <w:b/>
          <w:sz w:val="24"/>
          <w:szCs w:val="24"/>
        </w:rPr>
        <w:t>регистрации заявлений о разрешении участвовать на безвозмездной основе в управлении следующими некоммерческими организациями в качестве единоличного органа или вхождения в состав их коллегиальных органов управления</w:t>
      </w:r>
    </w:p>
    <w:p w:rsidR="003035E6" w:rsidRDefault="003035E6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2260"/>
        <w:gridCol w:w="2060"/>
        <w:gridCol w:w="2376"/>
        <w:gridCol w:w="2587"/>
        <w:gridCol w:w="3096"/>
        <w:gridCol w:w="2450"/>
      </w:tblGrid>
      <w:tr w:rsidR="003035E6" w:rsidTr="003035E6">
        <w:tc>
          <w:tcPr>
            <w:tcW w:w="817" w:type="dxa"/>
          </w:tcPr>
          <w:p w:rsidR="003035E6" w:rsidRPr="003035E6" w:rsidRDefault="003035E6" w:rsidP="00BC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3035E6" w:rsidRPr="003035E6" w:rsidRDefault="003035E6" w:rsidP="00BC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E6">
              <w:rPr>
                <w:rFonts w:ascii="Times New Roman" w:hAnsi="Times New Roman" w:cs="Times New Roman"/>
                <w:b/>
                <w:sz w:val="24"/>
                <w:szCs w:val="24"/>
              </w:rPr>
              <w:t>Ф.И.О. и должность муниципального служащего, представившего заявление</w:t>
            </w:r>
          </w:p>
        </w:tc>
        <w:tc>
          <w:tcPr>
            <w:tcW w:w="1985" w:type="dxa"/>
          </w:tcPr>
          <w:p w:rsidR="003035E6" w:rsidRPr="003035E6" w:rsidRDefault="003035E6" w:rsidP="00BC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E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муниципального служащего, представившего заявление</w:t>
            </w:r>
          </w:p>
        </w:tc>
        <w:tc>
          <w:tcPr>
            <w:tcW w:w="2409" w:type="dxa"/>
          </w:tcPr>
          <w:p w:rsidR="003035E6" w:rsidRPr="003035E6" w:rsidRDefault="003035E6" w:rsidP="00BC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E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552" w:type="dxa"/>
          </w:tcPr>
          <w:p w:rsidR="003035E6" w:rsidRPr="003035E6" w:rsidRDefault="003035E6" w:rsidP="0030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E6">
              <w:rPr>
                <w:rFonts w:ascii="Times New Roman" w:hAnsi="Times New Roman" w:cs="Times New Roman"/>
                <w:b/>
                <w:sz w:val="24"/>
                <w:szCs w:val="24"/>
              </w:rPr>
              <w:t>Ф.И.О. и должность лица, зарегистрировавшего заявление</w:t>
            </w:r>
          </w:p>
        </w:tc>
        <w:tc>
          <w:tcPr>
            <w:tcW w:w="3118" w:type="dxa"/>
          </w:tcPr>
          <w:p w:rsidR="003035E6" w:rsidRPr="003035E6" w:rsidRDefault="003035E6" w:rsidP="00BC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E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зарегистрировавшего заявление</w:t>
            </w:r>
          </w:p>
        </w:tc>
        <w:tc>
          <w:tcPr>
            <w:tcW w:w="2487" w:type="dxa"/>
          </w:tcPr>
          <w:p w:rsidR="003035E6" w:rsidRPr="003035E6" w:rsidRDefault="003035E6" w:rsidP="00BC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</w:t>
            </w:r>
            <w:r w:rsidRPr="003035E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3035E6" w:rsidTr="003035E6">
        <w:tc>
          <w:tcPr>
            <w:tcW w:w="817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E6" w:rsidTr="003035E6">
        <w:tc>
          <w:tcPr>
            <w:tcW w:w="817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E6" w:rsidTr="003035E6">
        <w:tc>
          <w:tcPr>
            <w:tcW w:w="817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035E6" w:rsidRDefault="003035E6" w:rsidP="00BC7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5E6" w:rsidRPr="003035E6" w:rsidRDefault="003035E6" w:rsidP="00BC7F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3035E6" w:rsidRPr="003035E6" w:rsidSect="003035E6">
      <w:pgSz w:w="16838" w:h="11906" w:orient="landscape"/>
      <w:pgMar w:top="85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A4A"/>
    <w:multiLevelType w:val="hybridMultilevel"/>
    <w:tmpl w:val="068C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345D6"/>
    <w:multiLevelType w:val="multilevel"/>
    <w:tmpl w:val="DAEE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31116"/>
    <w:multiLevelType w:val="hybridMultilevel"/>
    <w:tmpl w:val="46CE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76B0E"/>
    <w:multiLevelType w:val="multilevel"/>
    <w:tmpl w:val="A870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C2B3C"/>
    <w:multiLevelType w:val="multilevel"/>
    <w:tmpl w:val="AA2E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3340F"/>
    <w:multiLevelType w:val="multilevel"/>
    <w:tmpl w:val="DAF0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365BC"/>
    <w:multiLevelType w:val="multilevel"/>
    <w:tmpl w:val="54C0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E7022"/>
    <w:multiLevelType w:val="multilevel"/>
    <w:tmpl w:val="1BFA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401EF"/>
    <w:multiLevelType w:val="hybridMultilevel"/>
    <w:tmpl w:val="0F7A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21953"/>
    <w:multiLevelType w:val="hybridMultilevel"/>
    <w:tmpl w:val="60D8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61A19"/>
    <w:multiLevelType w:val="multilevel"/>
    <w:tmpl w:val="A96C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548A3"/>
    <w:multiLevelType w:val="multilevel"/>
    <w:tmpl w:val="97F2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204E"/>
    <w:rsid w:val="000843DC"/>
    <w:rsid w:val="00086498"/>
    <w:rsid w:val="001020EA"/>
    <w:rsid w:val="001412A5"/>
    <w:rsid w:val="001C73B5"/>
    <w:rsid w:val="00261624"/>
    <w:rsid w:val="003035E6"/>
    <w:rsid w:val="00316C2B"/>
    <w:rsid w:val="0032338B"/>
    <w:rsid w:val="003645A4"/>
    <w:rsid w:val="00394CFD"/>
    <w:rsid w:val="0040683D"/>
    <w:rsid w:val="00423609"/>
    <w:rsid w:val="00466F7E"/>
    <w:rsid w:val="004C0E14"/>
    <w:rsid w:val="004E7E46"/>
    <w:rsid w:val="005C372B"/>
    <w:rsid w:val="0063177C"/>
    <w:rsid w:val="0065421A"/>
    <w:rsid w:val="006A019C"/>
    <w:rsid w:val="006A16F7"/>
    <w:rsid w:val="006B17BB"/>
    <w:rsid w:val="006D4B32"/>
    <w:rsid w:val="007C557E"/>
    <w:rsid w:val="00852E5E"/>
    <w:rsid w:val="008668FD"/>
    <w:rsid w:val="00880FF7"/>
    <w:rsid w:val="008A240F"/>
    <w:rsid w:val="008D235F"/>
    <w:rsid w:val="0095329D"/>
    <w:rsid w:val="00980AEC"/>
    <w:rsid w:val="009870CE"/>
    <w:rsid w:val="009E28D6"/>
    <w:rsid w:val="00A44D70"/>
    <w:rsid w:val="00A966BB"/>
    <w:rsid w:val="00B0123A"/>
    <w:rsid w:val="00B40100"/>
    <w:rsid w:val="00B572A6"/>
    <w:rsid w:val="00B845FD"/>
    <w:rsid w:val="00BA5D8C"/>
    <w:rsid w:val="00BC7F13"/>
    <w:rsid w:val="00CB1FEE"/>
    <w:rsid w:val="00CC2E5A"/>
    <w:rsid w:val="00CD40BB"/>
    <w:rsid w:val="00CF70BC"/>
    <w:rsid w:val="00D104E5"/>
    <w:rsid w:val="00DA0AD3"/>
    <w:rsid w:val="00DA2453"/>
    <w:rsid w:val="00DD0AAC"/>
    <w:rsid w:val="00E10708"/>
    <w:rsid w:val="00E67122"/>
    <w:rsid w:val="00E9204E"/>
    <w:rsid w:val="00E92C38"/>
    <w:rsid w:val="00F26476"/>
    <w:rsid w:val="00F66A85"/>
    <w:rsid w:val="00F8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6F7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3609"/>
    <w:pPr>
      <w:ind w:left="720"/>
      <w:contextualSpacing/>
    </w:pPr>
  </w:style>
  <w:style w:type="table" w:styleId="a5">
    <w:name w:val="Table Grid"/>
    <w:basedOn w:val="a1"/>
    <w:uiPriority w:val="59"/>
    <w:rsid w:val="0036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6F7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930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851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9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592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9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2017-09-05T05:17:00Z</cp:lastPrinted>
  <dcterms:created xsi:type="dcterms:W3CDTF">2017-08-10T12:06:00Z</dcterms:created>
  <dcterms:modified xsi:type="dcterms:W3CDTF">2017-09-29T05:21:00Z</dcterms:modified>
</cp:coreProperties>
</file>