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FD4664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Pr="00D3019A">
        <w:rPr>
          <w:bCs/>
          <w:spacing w:val="-6"/>
          <w:sz w:val="28"/>
          <w:szCs w:val="28"/>
        </w:rPr>
        <w:t>т 27</w:t>
      </w:r>
      <w:r w:rsidR="00540986">
        <w:rPr>
          <w:bCs/>
          <w:spacing w:val="-6"/>
          <w:sz w:val="28"/>
          <w:szCs w:val="28"/>
        </w:rPr>
        <w:t>.04.</w:t>
      </w:r>
      <w:r w:rsidR="00CE4F4E">
        <w:rPr>
          <w:bCs/>
          <w:spacing w:val="-6"/>
          <w:sz w:val="28"/>
          <w:szCs w:val="28"/>
        </w:rPr>
        <w:t>2021г.</w:t>
      </w:r>
      <w:r w:rsidR="00BD350E" w:rsidRPr="00D3019A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540986">
        <w:rPr>
          <w:bCs/>
          <w:spacing w:val="9"/>
          <w:sz w:val="28"/>
          <w:szCs w:val="28"/>
        </w:rPr>
        <w:t>43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 xml:space="preserve">Об утверждении муниципальной </w:t>
      </w:r>
      <w:r w:rsidR="00FD4664" w:rsidRPr="006D1CB7">
        <w:rPr>
          <w:b/>
          <w:bCs/>
          <w:sz w:val="28"/>
          <w:szCs w:val="28"/>
        </w:rPr>
        <w:t>программы</w:t>
      </w:r>
      <w:r w:rsidR="00FD4664">
        <w:rPr>
          <w:b/>
          <w:bCs/>
          <w:sz w:val="28"/>
          <w:szCs w:val="28"/>
        </w:rPr>
        <w:t xml:space="preserve"> «</w:t>
      </w:r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bookmarkEnd w:id="0"/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утверждении муниципальной </w:t>
      </w:r>
      <w:r w:rsidR="00FD4664" w:rsidRPr="00225CDE">
        <w:rPr>
          <w:sz w:val="28"/>
          <w:szCs w:val="28"/>
        </w:rPr>
        <w:t>программы «</w:t>
      </w:r>
      <w:r w:rsidR="00225CDE" w:rsidRPr="00225CDE">
        <w:rPr>
          <w:sz w:val="28"/>
          <w:szCs w:val="28"/>
        </w:rPr>
        <w:t xml:space="preserve">Обеспечение питьевой водой населения Подлесновского муниципального образования на 2021-2023 </w:t>
      </w:r>
      <w:r w:rsidR="00FD4664" w:rsidRPr="00225CDE">
        <w:rPr>
          <w:sz w:val="28"/>
          <w:szCs w:val="28"/>
        </w:rPr>
        <w:t>годы»</w:t>
      </w:r>
      <w:r w:rsidR="00FD4664">
        <w:rPr>
          <w:sz w:val="28"/>
          <w:szCs w:val="28"/>
        </w:rPr>
        <w:t xml:space="preserve"> (с</w:t>
      </w:r>
      <w:r w:rsidR="00540986">
        <w:rPr>
          <w:sz w:val="28"/>
          <w:szCs w:val="28"/>
        </w:rPr>
        <w:t xml:space="preserve"> изменениями от 10.02.2021г. №20)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FD4664">
        <w:rPr>
          <w:sz w:val="28"/>
          <w:szCs w:val="28"/>
        </w:rPr>
        <w:t>сайте Подлесновского</w:t>
      </w:r>
      <w:r w:rsidR="000035A3">
        <w:rPr>
          <w:sz w:val="28"/>
          <w:szCs w:val="28"/>
        </w:rPr>
        <w:t xml:space="preserve">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a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540986">
            <w:pPr>
              <w:rPr>
                <w:bCs/>
                <w:spacing w:val="-4"/>
              </w:rPr>
            </w:pPr>
            <w:r w:rsidRPr="00CE18D6">
              <w:t xml:space="preserve">от </w:t>
            </w:r>
            <w:r w:rsidR="00540986">
              <w:t>27.04.</w:t>
            </w:r>
            <w:r w:rsidR="00CE4F4E">
              <w:t>2021г.</w:t>
            </w:r>
            <w:r w:rsidR="008E0B2B">
              <w:t>_</w:t>
            </w:r>
            <w:r w:rsidRPr="00CE18D6">
              <w:t xml:space="preserve">№ </w:t>
            </w:r>
            <w:r w:rsidR="00540986">
              <w:t>43</w:t>
            </w:r>
            <w:r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FD466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lastRenderedPageBreak/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При рациональном использовании водных ресурсов будет создана приемлемая для </w:t>
      </w:r>
      <w:r w:rsidRPr="0089787B">
        <w:rPr>
          <w:sz w:val="24"/>
          <w:szCs w:val="24"/>
        </w:rPr>
        <w:lastRenderedPageBreak/>
        <w:t>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a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28014E" w:rsidP="00BC37F4">
            <w:pPr>
              <w:rPr>
                <w:b/>
                <w:bCs/>
                <w:spacing w:val="-4"/>
              </w:rPr>
            </w:pPr>
            <w:r w:rsidRPr="00CE18D6">
              <w:t xml:space="preserve">от </w:t>
            </w:r>
            <w:r w:rsidR="00540986">
              <w:t>27.0</w:t>
            </w:r>
            <w:r w:rsidR="00407DF2">
              <w:t>4.</w:t>
            </w:r>
            <w:r w:rsidR="00CE4F4E">
              <w:t>2021г.</w:t>
            </w:r>
            <w:r w:rsidRPr="00CE18D6">
              <w:t xml:space="preserve">№ </w:t>
            </w:r>
            <w:r w:rsidR="00BC37F4">
              <w:t>43</w:t>
            </w:r>
            <w:r w:rsidRPr="00CE18D6">
              <w:rPr>
                <w:bCs/>
                <w:spacing w:val="-4"/>
              </w:rPr>
              <w:t xml:space="preserve">      </w:t>
            </w:r>
            <w:r w:rsidR="000C36B7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 с.Подлесное</w:t>
            </w:r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r w:rsidRPr="008E0B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0B2B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</w:tr>
      <w:tr w:rsidR="008E0B2B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4A3219" w:rsidRDefault="004A3219" w:rsidP="007327DF">
            <w:pPr>
              <w:jc w:val="center"/>
              <w:rPr>
                <w:sz w:val="24"/>
                <w:szCs w:val="24"/>
              </w:rPr>
            </w:pPr>
            <w:r w:rsidRPr="004A3219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4A3219" w:rsidRDefault="004A3219" w:rsidP="00336DE0">
            <w:pPr>
              <w:rPr>
                <w:sz w:val="24"/>
                <w:szCs w:val="24"/>
              </w:rPr>
            </w:pPr>
            <w:r w:rsidRPr="004A3219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4A3219">
              <w:rPr>
                <w:sz w:val="24"/>
                <w:szCs w:val="24"/>
              </w:rPr>
              <w:t>с.Баскатовка</w:t>
            </w:r>
            <w:proofErr w:type="spellEnd"/>
            <w:r w:rsidRPr="004A3219">
              <w:rPr>
                <w:sz w:val="24"/>
                <w:szCs w:val="24"/>
              </w:rPr>
              <w:t xml:space="preserve">, </w:t>
            </w:r>
            <w:proofErr w:type="spellStart"/>
            <w:r w:rsidRPr="004A3219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07DF2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2</w:t>
            </w:r>
            <w:r w:rsidR="00407DF2">
              <w:rPr>
                <w:sz w:val="24"/>
                <w:szCs w:val="24"/>
              </w:rPr>
              <w:t>18</w:t>
            </w:r>
            <w:r w:rsidRPr="007327DF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A3219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A3219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AA08E9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7DF2">
              <w:rPr>
                <w:sz w:val="24"/>
                <w:szCs w:val="24"/>
              </w:rPr>
              <w:t>18</w:t>
            </w:r>
            <w:r w:rsidR="007327DF" w:rsidRPr="007327DF">
              <w:rPr>
                <w:sz w:val="24"/>
                <w:szCs w:val="24"/>
              </w:rPr>
              <w:t>,00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 с.Орловское,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300,00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700,00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680,50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43091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07DF2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27DF"/>
    <w:rsid w:val="00736CCF"/>
    <w:rsid w:val="00751167"/>
    <w:rsid w:val="00751840"/>
    <w:rsid w:val="00753844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6BCA"/>
    <w:rsid w:val="008D1C44"/>
    <w:rsid w:val="008D23CD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40B0"/>
    <w:rsid w:val="00AB1BDB"/>
    <w:rsid w:val="00AB533C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5598"/>
    <w:rsid w:val="00CD5EC9"/>
    <w:rsid w:val="00CE18D6"/>
    <w:rsid w:val="00CE4F4E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D4664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19A34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12">
    <w:name w:val="Заголовок1"/>
    <w:basedOn w:val="a"/>
    <w:next w:val="a3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3">
    <w:name w:val="Body Text"/>
    <w:basedOn w:val="a"/>
    <w:link w:val="a4"/>
    <w:rsid w:val="00356E6B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5">
    <w:name w:val="List"/>
    <w:basedOn w:val="a3"/>
    <w:rsid w:val="00356E6B"/>
    <w:rPr>
      <w:rFonts w:ascii="Arial" w:hAnsi="Arial" w:cs="Arial"/>
    </w:rPr>
  </w:style>
  <w:style w:type="paragraph" w:customStyle="1" w:styleId="13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4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356E6B"/>
    <w:rPr>
      <w:sz w:val="2"/>
      <w:szCs w:val="2"/>
    </w:rPr>
  </w:style>
  <w:style w:type="character" w:customStyle="1" w:styleId="a7">
    <w:name w:val="Текст выноски Знак"/>
    <w:link w:val="a6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8">
    <w:name w:val="Содержимое таблицы"/>
    <w:basedOn w:val="a"/>
    <w:rsid w:val="00356E6B"/>
    <w:pPr>
      <w:suppressLineNumbers/>
    </w:pPr>
  </w:style>
  <w:style w:type="paragraph" w:customStyle="1" w:styleId="a9">
    <w:name w:val="Заголовок таблицы"/>
    <w:basedOn w:val="a8"/>
    <w:rsid w:val="00356E6B"/>
    <w:pPr>
      <w:jc w:val="center"/>
    </w:pPr>
    <w:rPr>
      <w:b/>
      <w:bCs/>
    </w:rPr>
  </w:style>
  <w:style w:type="table" w:styleId="aa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89787B"/>
    <w:rPr>
      <w:rFonts w:cs="Times New Roman"/>
      <w:color w:val="008000"/>
    </w:rPr>
  </w:style>
  <w:style w:type="character" w:styleId="ac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40FD-ADD8-4DA1-B48A-06BA08A0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СВЕТУЛЁК</cp:lastModifiedBy>
  <cp:revision>32</cp:revision>
  <cp:lastPrinted>2021-02-10T08:50:00Z</cp:lastPrinted>
  <dcterms:created xsi:type="dcterms:W3CDTF">2020-02-14T12:41:00Z</dcterms:created>
  <dcterms:modified xsi:type="dcterms:W3CDTF">2021-04-28T10:56:00Z</dcterms:modified>
</cp:coreProperties>
</file>