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6" w:rsidRPr="00D75FB6" w:rsidRDefault="00D5017E" w:rsidP="00D75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75FB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АДМИНИСТРАЦИЯ</w:t>
      </w:r>
    </w:p>
    <w:p w:rsidR="00D5017E" w:rsidRPr="00D75FB6" w:rsidRDefault="00D5017E" w:rsidP="00D75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D75FB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ПОДЛЕСНОВСКОГО МУНИЦИПАЛЬНОГО ОБРАЗОВАНИЯ МАРКСОВСКОГО </w:t>
      </w:r>
      <w:r w:rsidRPr="00D75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p w:rsidR="00D75FB6" w:rsidRDefault="00D75FB6" w:rsidP="00D7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17E" w:rsidRDefault="00D5017E" w:rsidP="00D7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B5944" w:rsidRPr="00D75FB6" w:rsidRDefault="007B5944" w:rsidP="00D7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17E" w:rsidRPr="00D75FB6" w:rsidRDefault="00D5017E" w:rsidP="00D75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75FB6" w:rsidRPr="00D75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31.08.2017 г. </w:t>
      </w:r>
      <w:r w:rsidRPr="00D75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D75FB6" w:rsidRPr="00D75F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57</w:t>
      </w:r>
    </w:p>
    <w:p w:rsidR="00D5017E" w:rsidRPr="00D75FB6" w:rsidRDefault="00D5017E" w:rsidP="00D75FB6">
      <w:pPr>
        <w:tabs>
          <w:tab w:val="left" w:pos="27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28A3" w:rsidRPr="00D75FB6" w:rsidRDefault="00D5017E" w:rsidP="00D75FB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75FB6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667889" w:rsidRPr="00D75FB6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признании торгов </w:t>
      </w:r>
      <w:r w:rsidR="00CC28A3" w:rsidRPr="00D75FB6">
        <w:rPr>
          <w:rFonts w:ascii="Times New Roman" w:eastAsia="Arial Unicode MS" w:hAnsi="Times New Roman" w:cs="Times New Roman"/>
          <w:b/>
          <w:sz w:val="28"/>
          <w:szCs w:val="28"/>
        </w:rPr>
        <w:t>на право заключения договора</w:t>
      </w:r>
      <w:r w:rsidR="00D75FB6" w:rsidRPr="00D75FB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C28A3" w:rsidRPr="00D75FB6">
        <w:rPr>
          <w:rFonts w:ascii="Times New Roman" w:eastAsia="Arial Unicode MS" w:hAnsi="Times New Roman" w:cs="Times New Roman"/>
          <w:b/>
          <w:sz w:val="28"/>
          <w:szCs w:val="28"/>
        </w:rPr>
        <w:t>аренды земельного участка-</w:t>
      </w:r>
      <w:r w:rsidR="00667889" w:rsidRPr="00D75FB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C28A3" w:rsidRPr="00D75FB6">
        <w:rPr>
          <w:rFonts w:ascii="Times New Roman" w:eastAsia="Arial Unicode MS" w:hAnsi="Times New Roman" w:cs="Times New Roman"/>
          <w:b/>
          <w:sz w:val="28"/>
          <w:szCs w:val="28"/>
        </w:rPr>
        <w:t>недействительными</w:t>
      </w:r>
    </w:p>
    <w:p w:rsidR="00D5017E" w:rsidRPr="00D75FB6" w:rsidRDefault="00D5017E" w:rsidP="00D75FB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D5017E" w:rsidRPr="00D75FB6" w:rsidRDefault="0073219A" w:rsidP="00D75FB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75FB6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667889" w:rsidRPr="00D75FB6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решения Марксовского городского суда Саратовской области от 13 марта 2017 </w:t>
      </w:r>
      <w:r w:rsidR="006B65ED" w:rsidRPr="00D75FB6">
        <w:rPr>
          <w:rFonts w:ascii="Times New Roman" w:eastAsia="Arial Unicode MS" w:hAnsi="Times New Roman" w:cs="Times New Roman"/>
          <w:sz w:val="28"/>
          <w:szCs w:val="28"/>
        </w:rPr>
        <w:t>г</w:t>
      </w:r>
      <w:r w:rsidR="00667889" w:rsidRPr="00D75FB6">
        <w:rPr>
          <w:rFonts w:ascii="Times New Roman" w:eastAsia="Arial Unicode MS" w:hAnsi="Times New Roman" w:cs="Times New Roman"/>
          <w:sz w:val="28"/>
          <w:szCs w:val="28"/>
        </w:rPr>
        <w:t>ода</w:t>
      </w:r>
      <w:r w:rsidR="006B65ED" w:rsidRPr="00D75FB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75FB6">
        <w:rPr>
          <w:rFonts w:ascii="Times New Roman" w:eastAsia="Arial Unicode MS" w:hAnsi="Times New Roman" w:cs="Times New Roman"/>
          <w:sz w:val="28"/>
          <w:szCs w:val="28"/>
        </w:rPr>
        <w:t>(№2-135/2017), р</w:t>
      </w:r>
      <w:r w:rsidR="00D5017E" w:rsidRPr="00D75FB6">
        <w:rPr>
          <w:rFonts w:ascii="Times New Roman" w:eastAsia="Arial Unicode MS" w:hAnsi="Times New Roman" w:cs="Times New Roman"/>
          <w:sz w:val="28"/>
          <w:szCs w:val="28"/>
        </w:rPr>
        <w:t>уководствуясь Уставом Подлесновского муниципального образования, администрация Подлесновского муниципального образования Марксовского муниципального района:</w:t>
      </w:r>
    </w:p>
    <w:p w:rsidR="00D5017E" w:rsidRPr="00D75FB6" w:rsidRDefault="00D5017E" w:rsidP="00D75FB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D5017E" w:rsidRPr="00D75FB6" w:rsidRDefault="00D5017E" w:rsidP="00D75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17E" w:rsidRPr="00D75FB6" w:rsidRDefault="0073219A" w:rsidP="00D75FB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FB6">
        <w:rPr>
          <w:rFonts w:ascii="Times New Roman" w:hAnsi="Times New Roman" w:cs="Times New Roman"/>
          <w:sz w:val="28"/>
          <w:szCs w:val="28"/>
        </w:rPr>
        <w:t>Признать торги от 26 августа</w:t>
      </w:r>
      <w:r w:rsidR="004730B6" w:rsidRPr="00D75FB6">
        <w:rPr>
          <w:rFonts w:ascii="Times New Roman" w:hAnsi="Times New Roman" w:cs="Times New Roman"/>
          <w:sz w:val="28"/>
          <w:szCs w:val="28"/>
        </w:rPr>
        <w:t xml:space="preserve"> 2017 года проведенные администрацией Подлесновского муниципального образования Марксовского муниципального района Саратовской области на </w:t>
      </w:r>
      <w:r w:rsidR="00B66F3A" w:rsidRPr="00D75FB6">
        <w:rPr>
          <w:rFonts w:ascii="Times New Roman" w:hAnsi="Times New Roman" w:cs="Times New Roman"/>
          <w:sz w:val="28"/>
          <w:szCs w:val="28"/>
        </w:rPr>
        <w:t xml:space="preserve"> право заключения</w:t>
      </w:r>
      <w:r w:rsidR="004730B6" w:rsidRPr="00D75FB6">
        <w:rPr>
          <w:rFonts w:ascii="Times New Roman" w:hAnsi="Times New Roman" w:cs="Times New Roman"/>
          <w:sz w:val="28"/>
          <w:szCs w:val="28"/>
        </w:rPr>
        <w:t xml:space="preserve"> договора аренды на земельный участок, расположенный по адресу: Саратовская область, Марксовский район, Подлесновское муниципальное образование, примерно в 550 м по направлению на северо-запад  от ориентира жилой дом, расположенного за пределами участка, адрес ориентира: с. Орловское, ул. Набережная, д. 2М,  кадастровый номер: 64:20:050301:554, категория земель: земли сельскохозяйственного назначения, разрешенное использование земельного участка: для сельскохозяйственного использования, площадь земельного участка 11478 кв.м, сроком на 49 (сорок девять) лет</w:t>
      </w:r>
      <w:r w:rsidR="00B66F3A" w:rsidRPr="00D75FB6">
        <w:rPr>
          <w:rFonts w:ascii="Times New Roman" w:hAnsi="Times New Roman" w:cs="Times New Roman"/>
          <w:sz w:val="28"/>
          <w:szCs w:val="28"/>
        </w:rPr>
        <w:t>- недействительными.</w:t>
      </w:r>
    </w:p>
    <w:p w:rsidR="003F033E" w:rsidRPr="00D75FB6" w:rsidRDefault="000B4563" w:rsidP="00D75FB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FB6">
        <w:rPr>
          <w:rFonts w:ascii="Times New Roman" w:hAnsi="Times New Roman" w:cs="Times New Roman"/>
          <w:sz w:val="28"/>
          <w:szCs w:val="28"/>
        </w:rPr>
        <w:t>Постановление подл</w:t>
      </w:r>
      <w:r w:rsidR="00F3041E" w:rsidRPr="00D75FB6">
        <w:rPr>
          <w:rFonts w:ascii="Times New Roman" w:hAnsi="Times New Roman" w:cs="Times New Roman"/>
          <w:sz w:val="28"/>
          <w:szCs w:val="28"/>
        </w:rPr>
        <w:t>е</w:t>
      </w:r>
      <w:r w:rsidRPr="00D75FB6">
        <w:rPr>
          <w:rFonts w:ascii="Times New Roman" w:hAnsi="Times New Roman" w:cs="Times New Roman"/>
          <w:sz w:val="28"/>
          <w:szCs w:val="28"/>
        </w:rPr>
        <w:t>жит официальному опубликованию на официальном сайте</w:t>
      </w:r>
      <w:r w:rsidR="00163C6E" w:rsidRPr="00D75FB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6" w:history="1"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63C6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3C6E" w:rsidRPr="00D75FB6">
        <w:rPr>
          <w:rFonts w:ascii="Times New Roman" w:hAnsi="Times New Roman" w:cs="Times New Roman"/>
          <w:sz w:val="28"/>
          <w:szCs w:val="28"/>
        </w:rPr>
        <w:t xml:space="preserve"> </w:t>
      </w:r>
      <w:r w:rsidR="009B736E" w:rsidRPr="00D75F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3041E" w:rsidRPr="00D75FB6">
        <w:rPr>
          <w:rFonts w:ascii="Times New Roman" w:hAnsi="Times New Roman" w:cs="Times New Roman"/>
          <w:sz w:val="28"/>
          <w:szCs w:val="28"/>
        </w:rPr>
        <w:t xml:space="preserve"> и на официальном сайте Подлесновского муниципального образования </w:t>
      </w:r>
      <w:hyperlink r:id="rId7" w:history="1"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</w:rPr>
          <w:t>64.</w:t>
        </w:r>
        <w:r w:rsidR="003F033E" w:rsidRPr="00D75F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B5944" w:rsidRDefault="00D5017E" w:rsidP="007B594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FB6">
        <w:rPr>
          <w:rFonts w:ascii="Times New Roman" w:eastAsia="Arial Unicode MS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B5944" w:rsidRDefault="007B5944" w:rsidP="007B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44" w:rsidRPr="007B5944" w:rsidRDefault="007B5944" w:rsidP="007B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17E" w:rsidRPr="00D75FB6" w:rsidRDefault="00D5017E" w:rsidP="00D75FB6">
      <w:pPr>
        <w:pStyle w:val="a4"/>
        <w:spacing w:after="0"/>
        <w:jc w:val="both"/>
        <w:rPr>
          <w:sz w:val="28"/>
          <w:szCs w:val="28"/>
        </w:rPr>
      </w:pPr>
      <w:r w:rsidRPr="00D75FB6">
        <w:rPr>
          <w:sz w:val="28"/>
          <w:szCs w:val="28"/>
        </w:rPr>
        <w:t>Глава администрации Подлесновского</w:t>
      </w:r>
    </w:p>
    <w:p w:rsidR="00D5017E" w:rsidRPr="00D75FB6" w:rsidRDefault="00D5017E" w:rsidP="00D75FB6">
      <w:pPr>
        <w:pStyle w:val="a4"/>
        <w:spacing w:after="0"/>
        <w:jc w:val="both"/>
        <w:rPr>
          <w:sz w:val="28"/>
          <w:szCs w:val="28"/>
        </w:rPr>
      </w:pPr>
      <w:r w:rsidRPr="00D75FB6">
        <w:rPr>
          <w:sz w:val="28"/>
          <w:szCs w:val="28"/>
        </w:rPr>
        <w:t xml:space="preserve">муниципального образования </w:t>
      </w:r>
      <w:r w:rsidRPr="00D75FB6">
        <w:rPr>
          <w:sz w:val="28"/>
          <w:szCs w:val="28"/>
        </w:rPr>
        <w:tab/>
      </w:r>
      <w:r w:rsidRPr="00D75FB6">
        <w:rPr>
          <w:sz w:val="28"/>
          <w:szCs w:val="28"/>
        </w:rPr>
        <w:tab/>
      </w:r>
      <w:r w:rsidRPr="00D75FB6">
        <w:rPr>
          <w:sz w:val="28"/>
          <w:szCs w:val="28"/>
        </w:rPr>
        <w:tab/>
      </w:r>
      <w:r w:rsidR="007B5944">
        <w:rPr>
          <w:sz w:val="28"/>
          <w:szCs w:val="28"/>
        </w:rPr>
        <w:t xml:space="preserve">      </w:t>
      </w:r>
      <w:r w:rsidRPr="00D75FB6">
        <w:rPr>
          <w:sz w:val="28"/>
          <w:szCs w:val="28"/>
        </w:rPr>
        <w:t xml:space="preserve">                          Е.В. Березина</w:t>
      </w:r>
    </w:p>
    <w:p w:rsidR="00562FEE" w:rsidRDefault="00562FEE"/>
    <w:sectPr w:rsidR="00562FEE" w:rsidSect="00D75FB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F68"/>
    <w:multiLevelType w:val="hybridMultilevel"/>
    <w:tmpl w:val="1AB6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17E"/>
    <w:rsid w:val="000B4563"/>
    <w:rsid w:val="00163C6E"/>
    <w:rsid w:val="001C63B3"/>
    <w:rsid w:val="003F033E"/>
    <w:rsid w:val="004730B6"/>
    <w:rsid w:val="00562FEE"/>
    <w:rsid w:val="00600FFA"/>
    <w:rsid w:val="00667889"/>
    <w:rsid w:val="006B65ED"/>
    <w:rsid w:val="006E1FC8"/>
    <w:rsid w:val="0073219A"/>
    <w:rsid w:val="007B5944"/>
    <w:rsid w:val="009B736E"/>
    <w:rsid w:val="00A029E1"/>
    <w:rsid w:val="00B66F3A"/>
    <w:rsid w:val="00C763C3"/>
    <w:rsid w:val="00CC28A3"/>
    <w:rsid w:val="00D5017E"/>
    <w:rsid w:val="00D75FB6"/>
    <w:rsid w:val="00F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7E"/>
    <w:pPr>
      <w:ind w:left="720"/>
      <w:contextualSpacing/>
    </w:pPr>
  </w:style>
  <w:style w:type="paragraph" w:styleId="a4">
    <w:name w:val="Body Text"/>
    <w:basedOn w:val="a"/>
    <w:link w:val="a5"/>
    <w:rsid w:val="00D50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017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6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dlesnovskoe.mo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marina2</dc:creator>
  <cp:lastModifiedBy>1</cp:lastModifiedBy>
  <cp:revision>3</cp:revision>
  <cp:lastPrinted>2015-10-23T06:36:00Z</cp:lastPrinted>
  <dcterms:created xsi:type="dcterms:W3CDTF">2017-06-27T10:25:00Z</dcterms:created>
  <dcterms:modified xsi:type="dcterms:W3CDTF">2017-08-03T06:19:00Z</dcterms:modified>
</cp:coreProperties>
</file>